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60" w:rsidRDefault="002F3E6D" w:rsidP="0084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04</w:t>
      </w:r>
    </w:p>
    <w:p w:rsidR="00844360" w:rsidRDefault="00844360" w:rsidP="0084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МБОУ «СОШ №24»</w:t>
      </w:r>
    </w:p>
    <w:p w:rsidR="00844360" w:rsidRDefault="002F3E6D" w:rsidP="0084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</w:t>
      </w:r>
      <w:r w:rsidR="00844360">
        <w:rPr>
          <w:rFonts w:ascii="Times New Roman" w:hAnsi="Times New Roman" w:cs="Times New Roman"/>
          <w:sz w:val="24"/>
          <w:szCs w:val="24"/>
        </w:rPr>
        <w:t>.02.2019г.</w:t>
      </w:r>
    </w:p>
    <w:p w:rsidR="00844360" w:rsidRDefault="00844360" w:rsidP="0084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зачислении в 1 класс</w:t>
      </w:r>
    </w:p>
    <w:p w:rsidR="00844360" w:rsidRDefault="00844360" w:rsidP="0084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2019-2020 учебный год»</w:t>
      </w:r>
    </w:p>
    <w:p w:rsidR="00844360" w:rsidRDefault="00844360" w:rsidP="0084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360" w:rsidRDefault="00844360" w:rsidP="0084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360" w:rsidRDefault="00844360" w:rsidP="00844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360" w:rsidRDefault="00844360" w:rsidP="0084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ст.28, 67 Закона «Об образовании в Российской Федерации», Устава школы, приказом Министерства образования и науки 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общего, среднего общего образования», Постановления  Администрации города Кемерово от 29.01.2019 № 149 «О закреплении муниципальных общеобразовательных учреждений города Кемерово за конкретными территориями городского округа»,  Правилами приема граждан на обучение по образовательным программам начального общего, основного общего и среднего общего образования, на основании заявления родителей(законных представителей), справок о регистрации по месту жительства</w:t>
      </w:r>
    </w:p>
    <w:p w:rsidR="00844360" w:rsidRDefault="00844360" w:rsidP="0084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360" w:rsidRDefault="00844360" w:rsidP="0084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844360" w:rsidRDefault="00844360" w:rsidP="0084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360" w:rsidRDefault="00844360" w:rsidP="0084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Включить в комплектование первых классов на 2019-2020 учебный год подавших заявления з</w:t>
      </w:r>
      <w:r w:rsidR="002F3E6D">
        <w:rPr>
          <w:rFonts w:ascii="Times New Roman" w:hAnsi="Times New Roman" w:cs="Times New Roman"/>
          <w:sz w:val="28"/>
          <w:szCs w:val="28"/>
        </w:rPr>
        <w:t xml:space="preserve">а регистрационными номерами: с 90 </w:t>
      </w:r>
      <w:r>
        <w:rPr>
          <w:rFonts w:ascii="Times New Roman" w:hAnsi="Times New Roman" w:cs="Times New Roman"/>
          <w:sz w:val="28"/>
          <w:szCs w:val="28"/>
        </w:rPr>
        <w:t>по 9</w:t>
      </w:r>
      <w:r w:rsidR="002F3E6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44360" w:rsidRDefault="00844360" w:rsidP="0084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360" w:rsidRDefault="00844360" w:rsidP="00844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360" w:rsidRDefault="00844360" w:rsidP="00844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360" w:rsidRDefault="00844360" w:rsidP="00844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360" w:rsidRDefault="00844360" w:rsidP="00844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360" w:rsidRDefault="00844360" w:rsidP="00844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Директор МБОУ «СОШ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Т.А.Евтушенко</w:t>
      </w:r>
      <w:proofErr w:type="spellEnd"/>
    </w:p>
    <w:p w:rsidR="004233C4" w:rsidRDefault="004233C4"/>
    <w:sectPr w:rsidR="0042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60"/>
    <w:rsid w:val="002F3E6D"/>
    <w:rsid w:val="004233C4"/>
    <w:rsid w:val="008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033A"/>
  <w15:chartTrackingRefBased/>
  <w15:docId w15:val="{3E74C936-6842-4DAB-8FF3-F7C54727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2019-02-15T02:27:00Z</dcterms:created>
  <dcterms:modified xsi:type="dcterms:W3CDTF">2019-02-20T05:12:00Z</dcterms:modified>
</cp:coreProperties>
</file>