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15" w:rsidRPr="00872115" w:rsidRDefault="00872115" w:rsidP="00AC2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21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872115" w:rsidRPr="00872115" w:rsidRDefault="00872115" w:rsidP="00872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21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«Средняя общеобразовательная школа № 24»</w:t>
      </w:r>
    </w:p>
    <w:p w:rsidR="00872115" w:rsidRPr="00872115" w:rsidRDefault="00872115" w:rsidP="00872115">
      <w:pPr>
        <w:widowControl w:val="0"/>
        <w:pBdr>
          <w:bottom w:val="single" w:sz="12" w:space="1" w:color="auto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872115" w:rsidRPr="00872115" w:rsidRDefault="00872115" w:rsidP="006C2460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6C2460" w:rsidRDefault="006C2460" w:rsidP="006C24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2460">
        <w:rPr>
          <w:rFonts w:ascii="Times New Roman" w:eastAsia="Calibri" w:hAnsi="Times New Roman" w:cs="Times New Roman"/>
          <w:sz w:val="24"/>
          <w:szCs w:val="24"/>
        </w:rPr>
        <w:t>650002 г. Кемерово,</w:t>
      </w:r>
    </w:p>
    <w:p w:rsidR="006C2460" w:rsidRPr="006C2460" w:rsidRDefault="006C2460" w:rsidP="006C24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2460">
        <w:rPr>
          <w:rFonts w:ascii="Times New Roman" w:eastAsia="Calibri" w:hAnsi="Times New Roman" w:cs="Times New Roman"/>
          <w:sz w:val="24"/>
          <w:szCs w:val="24"/>
        </w:rPr>
        <w:t xml:space="preserve"> ул. Институтская, 20,</w:t>
      </w:r>
    </w:p>
    <w:p w:rsidR="006C2460" w:rsidRDefault="006C2460" w:rsidP="006C24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(</w:t>
      </w:r>
      <w:r w:rsidRPr="006C2460">
        <w:rPr>
          <w:rFonts w:ascii="Times New Roman" w:eastAsia="Calibri" w:hAnsi="Times New Roman" w:cs="Times New Roman"/>
          <w:sz w:val="24"/>
          <w:szCs w:val="24"/>
        </w:rPr>
        <w:t>3842) 64-35-51,</w:t>
      </w:r>
    </w:p>
    <w:p w:rsidR="006C2460" w:rsidRPr="008554A0" w:rsidRDefault="006C2460" w:rsidP="006C24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5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46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554A0">
        <w:rPr>
          <w:rFonts w:ascii="Times New Roman" w:eastAsia="Calibri" w:hAnsi="Times New Roman" w:cs="Times New Roman"/>
          <w:sz w:val="24"/>
          <w:szCs w:val="24"/>
        </w:rPr>
        <w:t>-</w:t>
      </w:r>
      <w:r w:rsidRPr="006C24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554A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6C246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school</w:t>
        </w:r>
        <w:r w:rsidRPr="008554A0">
          <w:rPr>
            <w:rFonts w:ascii="Times New Roman" w:eastAsia="Calibri" w:hAnsi="Times New Roman" w:cs="Times New Roman"/>
            <w:sz w:val="24"/>
            <w:szCs w:val="24"/>
            <w:u w:val="single"/>
          </w:rPr>
          <w:t>24@</w:t>
        </w:r>
        <w:r w:rsidRPr="006C246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list</w:t>
        </w:r>
        <w:r w:rsidRPr="008554A0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6C2460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872115" w:rsidRPr="008554A0" w:rsidRDefault="00872115" w:rsidP="00872115">
      <w:pPr>
        <w:jc w:val="center"/>
        <w:rPr>
          <w:rFonts w:ascii="Times New Roman" w:hAnsi="Times New Roman" w:cs="Times New Roman"/>
          <w:sz w:val="40"/>
          <w:szCs w:val="48"/>
        </w:rPr>
      </w:pPr>
    </w:p>
    <w:p w:rsidR="00872115" w:rsidRPr="008554A0" w:rsidRDefault="00872115" w:rsidP="008721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2115" w:rsidRPr="008554A0" w:rsidRDefault="00872115" w:rsidP="008721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2115" w:rsidRPr="008554A0" w:rsidRDefault="00872115" w:rsidP="008721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2115" w:rsidRPr="00872115" w:rsidRDefault="00872115" w:rsidP="00872115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872115">
        <w:rPr>
          <w:rFonts w:ascii="Times New Roman" w:hAnsi="Times New Roman" w:cs="Times New Roman"/>
          <w:b/>
          <w:sz w:val="56"/>
          <w:szCs w:val="48"/>
        </w:rPr>
        <w:t xml:space="preserve">План воспитательной работы </w:t>
      </w:r>
    </w:p>
    <w:p w:rsidR="00872115" w:rsidRPr="00872115" w:rsidRDefault="00872115" w:rsidP="00872115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872115">
        <w:rPr>
          <w:rFonts w:ascii="Times New Roman" w:hAnsi="Times New Roman" w:cs="Times New Roman"/>
          <w:b/>
          <w:sz w:val="56"/>
          <w:szCs w:val="48"/>
        </w:rPr>
        <w:t xml:space="preserve">МБОУ «СОШ №24» </w:t>
      </w:r>
    </w:p>
    <w:p w:rsidR="00FD79C5" w:rsidRPr="00872115" w:rsidRDefault="00872115" w:rsidP="008721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72115">
        <w:rPr>
          <w:rFonts w:ascii="Times New Roman" w:hAnsi="Times New Roman" w:cs="Times New Roman"/>
          <w:b/>
          <w:sz w:val="48"/>
          <w:szCs w:val="48"/>
        </w:rPr>
        <w:t>на 2021/2022 учебный год</w:t>
      </w:r>
    </w:p>
    <w:p w:rsidR="00872115" w:rsidRDefault="00872115"/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87211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 xml:space="preserve">План воспитательной работы для НОО  </w:t>
      </w: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2021 - 2022</w:t>
      </w:r>
      <w:r w:rsidRPr="0087211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учебный год</w:t>
      </w: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57"/>
        <w:gridCol w:w="1417"/>
        <w:gridCol w:w="2362"/>
        <w:gridCol w:w="2035"/>
      </w:tblGrid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3.1. Модуль «Классное руководство»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ind w:left="4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программы внеурочной деятельности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мире прекрасного»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ind w:left="4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Акция «Внимание, дети!» (профилактика детского дорожного травматизма)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январь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ЮИД «Сигнал»,  «Юный пешеход»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Праздник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«Прощание с азбукой»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и творческих работ «Солдаты армии родной»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руководитель центра «Креатив»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 - игровая программа «Вместе с папой»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Игровая программа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«Останови огонь»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 юных пожарных «Огнеборцы»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Праздник книги, посвященный Дню славянской письменности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библиотекарь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Праздник «Прощание с начальной  школой»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часы: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1неделя – творческие программы (праздники, конкурсы, квесты),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2 неделя – тематические классные часы (часы общения),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3 неделя – работа по классной воспитательной программе,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4 неделя – классное собрание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Игры и тренинги на сплочение коллектива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«Мы вместе»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Экскурсии в музеи г. Кемерово, коллективные посещения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учреждения культуры г. Кемерово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Мониторинговые исследования «Эффективность становления личностных характеристик обучающихся»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shd w:val="clear" w:color="auto" w:fill="D9D9D9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3.2. Модуль «Школьный урок»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Олимпиады по предметам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Интеллектуальный марафон «Эрудиты»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организатор, руководитель МО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Подготовка исследовательских проектов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 - 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учителя предметники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неделя природоведения,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математики,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неделя технологии и ИЗО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Школьная  научно - практическая конференция, секция «Почемучки»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руководители, учителя предметники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Конкурсы чтецов: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«Я родом с Красной Горки», посвященный творчеству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Г.Е. Юрову,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«Они защищали родину»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литературной гостиной «Лира», библиотекарь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3.3. Модуль «Курсы внеурочной деятельности»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872115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Название курса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Классы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Количество часов в неделю</w:t>
            </w:r>
          </w:p>
        </w:tc>
        <w:tc>
          <w:tcPr>
            <w:tcW w:w="2035" w:type="dxa"/>
            <w:shd w:val="clear" w:color="auto" w:fill="FFFFFF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Ответственн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«Природа родного края»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Кузнецова С.В.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«Час игры»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Сумбаева М.А.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«Мы раскрасим целый свет»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Суркова Т.С.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 мире прекрасного»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Потеруха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«С любовью к городу»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Ларина Н.В.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«Тропинка к своему «Я»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Замотохина О.Ю.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«Веселый английский»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Пономарева С.М.,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Смолина Н.Н.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«Мастерская творчества»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Зыкова Т.Н.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«Радуга профессий»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Потеруха Е.А.,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Вагайцева Е.С.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«Уроки здоровья»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Виноградова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«Готовимся к школьной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олимпиаде. Русский язык»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Гутова Е.В.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«Готовимся к школьной олимпиаде. Математика»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Винокурова И.Н.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«Мы и окружающий мир»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Ларина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«Город мастеров»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Виноградова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«Шахматы»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Кузнецова С.В.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«Математика»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Сумбаева М.А.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«Театральная азбука»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Субботина М.В.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3.4. Модуль «Работа с родителями»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всеобуч: дискуссионная площадка «Современные подходы к воспитанию. Роль семьи и школы»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по УВР, ВР, психолог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Групповые и индивидуальные консультации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запросу родителей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родительские собрания: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«Адаптация первоклассников», «Ребенок и компьютер»,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«Учимся быть толерантными»,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«Безопасность ребенка»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Семейные праздники: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«Папа, мама, я –спортивная семья», «Военная история моей семьи»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Совместное участие в акциях: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«Бессмертный полк»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февраль,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3.6. Модуль «Профориентация»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«Радуга профессий»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 «Мир профессий моих родителей»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Экскурсии на предприятия родителей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 и фотографий «Профессии моих родителей», «Моя будущая профессия»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Театрально – игровая программа «Кем быть»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3.7. Модуль «Ключевые общешкольные дела»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Дела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Ответственные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 города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сентябрь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 руководитель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День Знаний. Урок безопасности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4F81BD"/>
                <w:spacing w:val="20"/>
                <w:kern w:val="2"/>
                <w:sz w:val="24"/>
                <w:szCs w:val="24"/>
                <w:lang w:val="en-US" w:eastAsia="ko-KR"/>
                <w14:shadow w14:blurRad="25006" w14:dist="20002" w14:dir="16020000" w14:sx="100000" w14:sy="100000" w14:kx="0" w14:ky="0" w14:algn="tl">
                  <w14:srgbClr w14:val="4F81BD">
                    <w14:alpha w14:val="40000"/>
                    <w14:satMod w14:val="200000"/>
                    <w14:shade w14:val="1000"/>
                  </w14:srgbClr>
                </w14:shadow>
                <w14:textOutline w14:w="9004" w14:cap="flat" w14:cmpd="sng" w14:algn="ctr">
                  <w14:solidFill>
                    <w14:srgbClr w14:val="4F81BD">
                      <w14:satMod w14:val="200000"/>
                      <w14:tint w14:val="72000"/>
                    </w14:srgbClr>
                  </w14:solidFill>
                  <w14:prstDash w14:val="solid"/>
                  <w14:round/>
                </w14:textOutline>
                <w14:textFill>
                  <w14:solidFill>
                    <w14:srgbClr w14:val="4F81BD">
                      <w14:alpha w14:val="94300"/>
                      <w14:satMod w14:val="280000"/>
                      <w14:tint w14:val="100000"/>
                    </w14:srgbClr>
                  </w14:solidFill>
                </w14:textFill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Турслет  (спортивно – туристическая эстафета)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 в первоклассники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 Книжный базар»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библиотекарь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Уроки истории школы к дню рождения школы: уроки истории, экскурсия в школьный музей, выпуск газет «Вот так мы живем», участие в концерте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руководитель музея, педагог организатор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Благотворительная акция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«Поможем четвероногому другу»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Творческий конкурс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«Новые имена»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Урок  мужества,  посвященный  П.Д. Белозерову (экскурсия в школьный музей)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«Весенняя неделя добра»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Вокальный конкурс «Солдаты России»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Школьная научно –практическая конференция, секция «Почемучки»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«Цветущая клумба»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Урок мужества, посвященный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Д. Медведеву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Церемония награждения победителей конкурсов «Самый классный класс», «Ученик года»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УВР, ВР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3.10. Модуль «Школьный музей»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Дела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Ответственные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Поисково –исследовательская деятельность: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«Родители – выпускники школы»,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«Родственники –участники Великой Отечественной войны»,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«Воины –интернационалисты» (оформление презентаций, сообщений)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 – май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Экскурсионная деятельность: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экскурсии в школьный музей по темам «Военные экспонаты школьного музея, связанные с историей 376 Кузбасско –Псковской дивизии», «История школы в истории города Кемерово»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акциях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«Кузбасс к  юбилею  Победы»: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Акция к  300-летию Кузбасса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руководитель музея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3.1</w:t>
            </w: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0</w:t>
            </w: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. Модуль «</w:t>
            </w: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электронных рисунков «Мы за ЗОЖ» и листовок «А ты выбрал свой путь»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видеороликов</w:t>
            </w:r>
          </w:p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рисунков,</w:t>
            </w:r>
          </w:p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фотографий, презентаций, роликов «Здравствуй, зимушка-зима!»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«Герой нашего времени» (конкурс фотографий) ко Дню Защитника Отечества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1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рисунков, презентаций, роликов «Война глазами детей»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1 - 4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</w:tbl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721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воспитательной работы для ООО</w:t>
      </w: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2021 - 2022</w:t>
      </w:r>
      <w:r w:rsidRPr="008721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учебный год</w:t>
      </w: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757"/>
        <w:gridCol w:w="1417"/>
        <w:gridCol w:w="2362"/>
        <w:gridCol w:w="2035"/>
      </w:tblGrid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3.1. Модуль «Классное руководство»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ind w:left="4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программы внеурочной деятельности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мире прекрасного»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ind w:left="4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рисунков и творческих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работ «Солдаты армии родной»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руководитель центра «Креатив»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Праздник книги, посвященный Дню славянской письменности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библиотекарь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часы: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1неделя – творческие программы (праздники, конкурсы, квесты),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2 неделя – тематические классные часы (часы общения),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3 неделя – работа по классной воспитательной программе,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4 неделя – классное собрание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Игры и тренинги на сплочение коллектива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«Мы вместе»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Экскурсии в музеи г. Кемерово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Туристические поездки по городам Кузбасса и России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Коллективные посещения учреждений культуры и спорта г. Кемерово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Мониторинговые исследования «Эффективность становления личностных характеристик обучающихся»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школьный психолог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3.2. Модуль «Школьный урок»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Олимпиады по предметам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Подготовка исследовательских проектов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 - 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учителя предметники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неделя физики (2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химии и биологии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(3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неделя математики и информатики (2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неделя технологии, ИЗО, музыки (4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неделя английского языка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учителя предметники,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Интеллектуальный марафон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«Познай истину»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5 - 8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педагог организатор, руководитель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МО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Школьная  научно - практическая конференция «Перспектива»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руководители, учителя предметники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Конкурсы чтецов: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«Я родом с Красной Горки», посвященный творчеству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Г.Е. Юрову,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«Они защищали Родину»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литературной гостиной «Лира», библиотекарь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3.3. Модуль «Курсы внеурочной деятельности»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Название курса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Классы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Количество часов в неделю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«Школа юного лидера»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Субботина М.В.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«Кожаный мяч»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Коновалов А.А.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«Мастерская творчества»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Зыкова Т.Н.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«Юный краевед»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Боровских С.Ю.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«Смотрю на мир глазами художника»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Артамонова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«С любовью к городу»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Пустовалова Т.В.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«Юный пожарный»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Артамонова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«Баскетбол»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Копыткова Н.В.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 центре внимания»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Вагайцева Е.С.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«Школа здоровья»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Иванникова Т.А.,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Орлов С.Н.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«Твой выбор»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Куприянова Н.С.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«Я исследователь»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Ренкель С.М.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«Основы чертежной грамотности»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Артамонова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«Финансовая грамотность»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Нихельман А.В.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«Юный патриот»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Потеруха Е.А.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«Волейбол»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Орлов С.Н.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«Литературная гостиная»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Рябикова Е.С.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3.4. Модуль «Работа с родителями»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всеобуч: дискуссионные площадки «Современные подходы к воспитанию. Роль семьи и школы»,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«Если в семье ребёнок переходного возраста: особенности взаимоотношений родителей с детьми старшего подросткового</w:t>
            </w:r>
            <w:r w:rsidRPr="0087211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87211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возраста»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зам.по ВР, психолог,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t>«Консультационная служба»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социальный педагог, психолог, </w:t>
            </w: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школьный инспектор, администрация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Групповые и индивидуальные консультации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запросу родителей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психолог, социальный педагог, администрация школы, классный руководитель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родительские собрания: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«Адаптация пятиклассников»,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«Интернет и безопасность»,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«Учимся быть толерантными»,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«Безопасность ребенка»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Семейные праздники: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«День уважения к старшему поколению»,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«День матери»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Совместное участие в акциях: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«Бессмертный полк»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3.5. Модуль «Самоуправление»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Дела, события, ме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Выборы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лидеров классов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уголков, составление планов  работы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совет мэрии класса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День рождение РДШ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организатор, школьный парламент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Школа актива для 5 классов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вожатая, школьный парламент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Заседание  совета РДШ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раза в месяц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вожатая, президент ДДР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Школа актива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6 - 7  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«Посвящение в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школьное РДШ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Выборная компания в  классах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культурно-досуговых программ, концертов, акций, флеш -мобов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организатор, вожатая, парламент ДДР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школы актива совместно с районным штабом РДШ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5 - 8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лидера РДШ школы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вожатая,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избирательная комиссия ДДР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Школа вожатых для лагеря дневного пребывания «Радуга"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вожатая, педагог организатор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3.6. Модуль «Профориентация»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Образовательный курс «Делай свой выбор»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8 - 9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«Твой выбор»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5 - 8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Классные часы  «Профессии, которые нам нравятся»,  «Востребованные профессии Кузбасса»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Квест «Кем быть?»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8 - 9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педагог организатор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Игровая программа, посвященная единому дню профориентации   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«Радуга профессий»                          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6 - 8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Экскурсии на предприятия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социальный педагог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Дни открытых дверей в средне – профессиональные учебные заведения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 педагог,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Встречи с представителями службы занятости, психологами, представителями разных профессий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 педагог, 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Защита проектов «Профессии, которые мы выбираем»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 педагог, педагог организатор,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профориентационных проектов «Билет в будущее», «ПроеКТОриЯ»,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созданных в сети интернете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Профессиональная диагностика: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диагностики, опросники, анкеты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прохождение профориентационного онлайн – тестирования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6 - 7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Профессиональное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консультирование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психолога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3.7. Модуль «Ключевые общешкольные дела»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Дела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Ответственные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 города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сентябрь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День Знаний. Уроки безопасности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Школьный турслет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Конкурсы «Самый классный класс», «Лидер года», «Ученик года»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старт в сентябре, подведение итогов - 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по УВР, ВР, 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«Внимание, дети!»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(по ПДД) 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руководитель ЮИД «Сигнал» 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 Книжный базар»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Конкурс газет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«Мой учитель»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Конкурс видеороликов и презентаций – поздравлений, посвященных Дню учителя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 «Поможем четвероногому другу»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«День рождения школы»: уроки истории, экскурсия в школьный музей, выпуск газет «Вот так мы живем», участие в концерте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руководитель музея, педагог организатор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«Поможем нашим ветеранам»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(ко дню пожилого человека)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Творческий конкурс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«Звезды нашей школы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Творческий конкурс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«Новые имена»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Героев России: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Д. Медведев,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П.Д. Белозеров»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классной печати «Будем  знакомы» (ко Дню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 печати)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Игра «Богатырская застава»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– 6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Игра «Армейский  марафон»                                                                                  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7 – 8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Конкурс видеороликов и презентаций – поздравлений к 23 февраля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памяти П.Д. Белозерова, участника ВОВ, руководителя музея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боевых листков «Служим Отечеству»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Конкурс видеороликов и презентаций – поздравлений  к 8 Марта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5 - 9 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Школьная научно –практическая конференция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предметники, 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«Весенняя неделя добра»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Вокальный конкурс «Солдаты России»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День памяти Д.Г. Медведева, героя России, выпускника школы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«Цветущая клумба»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Праздник последнего звонка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педагог организатор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 «Помощь ветерану»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Школьные спартакиады: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первенство  по шахматам,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первенство по волейбол,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атлетическому троеборью,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лыжам,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баскетболу,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легкоатлетическая эстафета,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посвященная Дню Победы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Многодневный поход в горы Кузнецкого Алатау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июль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after="13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3.8. Модуль «Детские общественные объединения»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Юнармейский отряд «Патриот»: 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Занятия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по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программе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внеурочной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деятельности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«Юный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патриот»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Игры, смотры - конкурсы, викторины 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Патриотические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праздники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Несение службы на Посту № 1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призывника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Патриотические и волонтерские акции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Мастер – классы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 в музей военной истории Кузбасса, школьный музей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Музейные гостиные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center"/>
              <w:rPr>
                <w:rFonts w:ascii="№Е" w:eastAsia="Calibri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Блог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юнармейского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отряда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в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Инстаграме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и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раздел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на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сайте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школы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.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Руководитель отряда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Отряд «Юный пешеход»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«Дорога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безопасности»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«ПДД»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Конкурсы: «Я пропагандист», «Содружество ЮИД», «Юный автомобилист»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Акции: «Внимание! Дети!»   «Мы ярче», «Безопасность на велосипеде» (совместно с ГИБДД)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Выступление агитбригады перед учащимися школ города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Познавательно – игровые программы для младших школьников «По дороге безопасности»</w:t>
            </w:r>
          </w:p>
          <w:p w:rsidR="00872115" w:rsidRPr="008554A0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</w:rPr>
            </w:pPr>
            <w:r w:rsidRPr="008554A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Викторины, квесты, выпуск листовок</w:t>
            </w:r>
          </w:p>
          <w:p w:rsidR="00872115" w:rsidRPr="00C210FA" w:rsidRDefault="00872115" w:rsidP="008554A0">
            <w:pPr>
              <w:pStyle w:val="a8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rPr>
                <w:iCs/>
                <w:color w:val="000000"/>
                <w:w w:val="0"/>
                <w:sz w:val="24"/>
                <w:lang w:val="ru-RU"/>
              </w:rPr>
            </w:pPr>
            <w:r w:rsidRPr="00C210F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На сайте школы создан раздел «Безопасная дорога»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Июнь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Отряд юных пожарных «Огнеборцы»: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«Юный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пожарный»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Тематические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выставки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конкурсы</w:t>
            </w:r>
            <w:r w:rsidRPr="00732D9A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,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военно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-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спортивные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игры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Выпуск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тематических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листовок</w:t>
            </w:r>
            <w:r w:rsidRPr="00732D9A">
              <w:rPr>
                <w:rFonts w:ascii="Calibri" w:hAnsi="Calibri"/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Pr="00732D9A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видеороликов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на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противопожарную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тему</w:t>
            </w:r>
          </w:p>
          <w:p w:rsidR="00872115" w:rsidRPr="00732D9A" w:rsidRDefault="00872115" w:rsidP="008554A0">
            <w:pPr>
              <w:pStyle w:val="a8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Выступление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агитбригады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перед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младшими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школьникам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дошкольниками</w:t>
            </w:r>
          </w:p>
          <w:p w:rsidR="00872115" w:rsidRPr="008554A0" w:rsidRDefault="00872115" w:rsidP="008554A0">
            <w:pPr>
              <w:pStyle w:val="a8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</w:rPr>
            </w:pPr>
            <w:r w:rsidRPr="008554A0">
              <w:rPr>
                <w:iCs/>
                <w:color w:val="000000"/>
                <w:w w:val="0"/>
                <w:sz w:val="24"/>
              </w:rPr>
              <w:t>Экскурсии</w:t>
            </w:r>
            <w:r w:rsidRPr="008554A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8554A0">
              <w:rPr>
                <w:iCs/>
                <w:color w:val="000000"/>
                <w:w w:val="0"/>
                <w:sz w:val="24"/>
              </w:rPr>
              <w:t>в</w:t>
            </w:r>
            <w:r w:rsidRPr="008554A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8554A0">
              <w:rPr>
                <w:iCs/>
                <w:color w:val="000000"/>
                <w:w w:val="0"/>
                <w:sz w:val="24"/>
              </w:rPr>
              <w:t>пожарную</w:t>
            </w:r>
            <w:r w:rsidRPr="008554A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8554A0">
              <w:rPr>
                <w:iCs/>
                <w:color w:val="000000"/>
                <w:w w:val="0"/>
                <w:sz w:val="24"/>
              </w:rPr>
              <w:t>часть</w:t>
            </w:r>
          </w:p>
          <w:p w:rsidR="00872115" w:rsidRPr="008554A0" w:rsidRDefault="00872115" w:rsidP="008554A0">
            <w:pPr>
              <w:pStyle w:val="a8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</w:rPr>
            </w:pPr>
            <w:r w:rsidRPr="008554A0">
              <w:rPr>
                <w:iCs/>
                <w:color w:val="000000"/>
                <w:w w:val="0"/>
                <w:sz w:val="24"/>
              </w:rPr>
              <w:t>Встречи</w:t>
            </w:r>
            <w:r w:rsidRPr="008554A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8554A0">
              <w:rPr>
                <w:iCs/>
                <w:color w:val="000000"/>
                <w:w w:val="0"/>
                <w:sz w:val="24"/>
              </w:rPr>
              <w:t>с</w:t>
            </w:r>
            <w:r w:rsidRPr="008554A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8554A0">
              <w:rPr>
                <w:iCs/>
                <w:color w:val="000000"/>
                <w:w w:val="0"/>
                <w:sz w:val="24"/>
              </w:rPr>
              <w:t>сотрудниками</w:t>
            </w:r>
            <w:r w:rsidRPr="008554A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8554A0">
              <w:rPr>
                <w:iCs/>
                <w:color w:val="000000"/>
                <w:w w:val="0"/>
                <w:sz w:val="24"/>
              </w:rPr>
              <w:t>МЧС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Отряд юных друзей полиции «Надежда»: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Calibri" w:eastAsia="№Е" w:hAnsi="Calibri" w:cs="Times New Roman"/>
                <w:b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</w:t>
            </w: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Участие в смотрах –конкурсах отрядов ЮДП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Встречи с сотрудниками МВД, инспекторами ОПДН, представителями следственного комитета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Участие в профилактических акциях среди школьников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Участие в научно –практических конференциях и олимпиадах по праву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Выступление агитбригады «Подросток и закон»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Выпуск тематических листовок, видеороликов  на правовую тему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Январь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872115" w:rsidRPr="00872115" w:rsidTr="006C2460">
        <w:trPr>
          <w:trHeight w:val="6646"/>
        </w:trPr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atang" w:eastAsia="Calibri" w:hAnsi="Times New Roman" w:cs="Times New Roman"/>
                <w:b/>
                <w:sz w:val="24"/>
                <w:szCs w:val="20"/>
              </w:rPr>
            </w:pPr>
            <w:r w:rsidRPr="00872115">
              <w:rPr>
                <w:rFonts w:ascii="Batang" w:eastAsia="Batang" w:hAnsi="Times New Roman" w:cs="Times New Roman"/>
                <w:b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Волонтерский</w:t>
            </w:r>
            <w:r w:rsidRPr="00872115">
              <w:rPr>
                <w:rFonts w:ascii="Batang" w:eastAsia="Batang" w:hAnsi="Times New Roman" w:cs="Times New Roman"/>
                <w:b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Batang" w:eastAsia="Batang" w:hAnsi="Times New Roman" w:cs="Times New Roman"/>
                <w:b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отряд</w:t>
            </w:r>
            <w:r w:rsidRPr="00872115">
              <w:rPr>
                <w:rFonts w:ascii="Batang" w:eastAsia="Batang" w:hAnsi="Times New Roman" w:cs="Times New Roman"/>
                <w:b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Batang" w:eastAsia="Calibri" w:hAnsi="Times New Roman" w:cs="Times New Roman"/>
                <w:b/>
                <w:sz w:val="24"/>
                <w:szCs w:val="20"/>
              </w:rPr>
              <w:t>«Союз</w:t>
            </w:r>
            <w:r w:rsidRPr="00872115">
              <w:rPr>
                <w:rFonts w:ascii="Batang" w:eastAsia="Calibri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atang" w:eastAsia="Calibri" w:hAnsi="Times New Roman" w:cs="Times New Roman"/>
                <w:b/>
                <w:sz w:val="24"/>
                <w:szCs w:val="20"/>
              </w:rPr>
            </w:pPr>
            <w:r w:rsidRPr="00872115">
              <w:rPr>
                <w:rFonts w:ascii="Batang" w:eastAsia="Calibri" w:hAnsi="Times New Roman" w:cs="Times New Roman"/>
                <w:b/>
                <w:sz w:val="24"/>
                <w:szCs w:val="20"/>
              </w:rPr>
              <w:t>неравнодушных»</w:t>
            </w:r>
          </w:p>
          <w:p w:rsidR="008554A0" w:rsidRPr="008554A0" w:rsidRDefault="00872115" w:rsidP="008554A0">
            <w:pPr>
              <w:pStyle w:val="a8"/>
              <w:widowControl w:val="0"/>
              <w:numPr>
                <w:ilvl w:val="0"/>
                <w:numId w:val="31"/>
              </w:numPr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 w:firstLine="0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8554A0">
              <w:rPr>
                <w:rFonts w:ascii="Times New Roman" w:eastAsia="Calibri"/>
                <w:sz w:val="24"/>
                <w:szCs w:val="24"/>
                <w:lang w:val="ru-RU"/>
              </w:rPr>
              <w:t xml:space="preserve">Участие в акциях: </w:t>
            </w: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«За безопасность на дорогах</w:t>
            </w:r>
            <w:proofErr w:type="gramStart"/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»,  «</w:t>
            </w:r>
            <w:proofErr w:type="gramEnd"/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Добро», </w:t>
            </w: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«День Земли», посвященная </w:t>
            </w:r>
          </w:p>
          <w:p w:rsidR="008554A0" w:rsidRPr="008554A0" w:rsidRDefault="00872115" w:rsidP="008554A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Международному дню пожилых людей, «Дети против СПИДА», </w:t>
            </w:r>
          </w:p>
          <w:p w:rsidR="008554A0" w:rsidRDefault="00872115" w:rsidP="008554A0">
            <w:pPr>
              <w:pStyle w:val="a8"/>
              <w:widowControl w:val="0"/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/>
              <w:rPr>
                <w:rFonts w:ascii="Times New Roman" w:eastAsia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«Кормушка», «Мы дарим Вам </w:t>
            </w:r>
          </w:p>
          <w:p w:rsidR="008554A0" w:rsidRDefault="00872115" w:rsidP="008554A0">
            <w:pPr>
              <w:pStyle w:val="a8"/>
              <w:widowControl w:val="0"/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/>
              <w:rPr>
                <w:rFonts w:ascii="Times New Roman" w:eastAsia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тепло души своей» (поздравление ветеранов с Днем защитника</w:t>
            </w:r>
          </w:p>
          <w:p w:rsidR="008554A0" w:rsidRDefault="00872115" w:rsidP="008554A0">
            <w:pPr>
              <w:pStyle w:val="a8"/>
              <w:widowControl w:val="0"/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Отечества), «Неделя добра»,</w:t>
            </w: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554A0" w:rsidRDefault="00872115" w:rsidP="008554A0">
            <w:pPr>
              <w:pStyle w:val="a8"/>
              <w:widowControl w:val="0"/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«Ветеран живет рядом»</w:t>
            </w:r>
            <w:r w:rsidRPr="008554A0">
              <w:rPr>
                <w:rFonts w:ascii="Times New Roman" w:eastAsia="Times New Roman"/>
                <w:color w:val="000000"/>
                <w:lang w:val="ru-RU" w:eastAsia="ru-RU"/>
              </w:rPr>
              <w:t xml:space="preserve"> </w:t>
            </w: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(оказание помощи ветеранам ВОВ и труда), «Белый лист» (сбор макулатуры),</w:t>
            </w:r>
            <w:r w:rsidRPr="008554A0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Акция «Четыре лапы» (сбор кормов для приюта животных </w:t>
            </w:r>
          </w:p>
          <w:p w:rsidR="008554A0" w:rsidRPr="008554A0" w:rsidRDefault="00872115" w:rsidP="008554A0">
            <w:pPr>
              <w:pStyle w:val="a8"/>
              <w:widowControl w:val="0"/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8554A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«Верный»)</w:t>
            </w:r>
          </w:p>
          <w:p w:rsidR="008554A0" w:rsidRPr="008554A0" w:rsidRDefault="00872115" w:rsidP="008554A0">
            <w:pPr>
              <w:pStyle w:val="a8"/>
              <w:widowControl w:val="0"/>
              <w:numPr>
                <w:ilvl w:val="0"/>
                <w:numId w:val="31"/>
              </w:numPr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 w:firstLine="0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8554A0">
              <w:rPr>
                <w:rFonts w:ascii="Times New Roman" w:eastAsia="Calibri"/>
                <w:sz w:val="24"/>
                <w:lang w:val="ru-RU"/>
              </w:rPr>
              <w:t>Организация для учащихся 1-4 классов «Веселых перемен»</w:t>
            </w:r>
          </w:p>
          <w:p w:rsidR="00872115" w:rsidRPr="008554A0" w:rsidRDefault="00872115" w:rsidP="008554A0">
            <w:pPr>
              <w:pStyle w:val="a8"/>
              <w:widowControl w:val="0"/>
              <w:numPr>
                <w:ilvl w:val="0"/>
                <w:numId w:val="31"/>
              </w:numPr>
              <w:shd w:val="clear" w:color="auto" w:fill="FFFFFF"/>
              <w:wordWrap w:val="0"/>
              <w:autoSpaceDE w:val="0"/>
              <w:autoSpaceDN w:val="0"/>
              <w:spacing w:line="276" w:lineRule="auto"/>
              <w:ind w:left="167" w:firstLine="0"/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8554A0">
              <w:rPr>
                <w:rFonts w:ascii="Times New Roman" w:eastAsia="Calibri"/>
                <w:sz w:val="24"/>
              </w:rPr>
              <w:t>Создание буклета «Я –доброволец"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ind w:left="142"/>
              <w:rPr>
                <w:rFonts w:ascii="Batang" w:eastAsia="Batang" w:hAnsi="Times New Roman" w:cs="Times New Roman"/>
                <w:b/>
                <w:iCs/>
                <w:color w:val="000000"/>
                <w:w w:val="0"/>
                <w:kern w:val="2"/>
                <w:sz w:val="24"/>
                <w:szCs w:val="20"/>
                <w:highlight w:val="yellow"/>
                <w:lang w:eastAsia="ko-KR"/>
              </w:rPr>
            </w:pP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9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. Модуль «Школьный музей»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Дела 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Ответственные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Поисково –исследовательская </w:t>
            </w: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деятельность: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«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История  боевого пути, награды участников  Великой Отечественной  войны - родственников  педагогов и учащихся  школы»,</w:t>
            </w: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«Летопись пионерских дел  школы»,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«Боевой  путь 376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Краснознаменной Кузбасско-Псковской  стрелковой дивизии. Автобиографические  сведения командиров  дивизии, ветеранов  дивизии»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(оформление презентаций, рефератов, проектов)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 – май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классные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руководители, 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Экскурсионная деятельность: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экскурсии в школьный музей по темам: «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Школа №24: вехи истории»,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«Боевой путь 376 Краснознаменной Кузбасско-Псковской  стрелковой  дивизии».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Пешая экскурсия  «Улица Институтская: прошлое и настоящее»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Школа  экскурсоводов </w:t>
            </w: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(подготовка юных  экскурсоводов. Теоретическое и практическое  знакомство  с методами проведения  экскурсии. </w:t>
            </w: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 xml:space="preserve">Подготовка  и участие в  конкурсах «Юный 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экскурсовод»)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Просветительская деятельность: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проведение  квеста:</w:t>
            </w:r>
            <w:r w:rsidRPr="0087211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«Журналистский  десант  на  Аллее Трудовой  славы»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Музейная  гостиная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(встречи с интересными  людьми, выпускниками школы)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Уроки города,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Уроки мужества, посвященные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Д.Г. Медведеву, Герою России, выпускнику  школы и П.Д. Белозерову, основателю школьного музея, ветерана  ВОВ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5 - 7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раза в год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акциях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«Бессмертный полк».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Акция к 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300-летию Кузбасса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руководители,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руководитель музея</w:t>
            </w:r>
          </w:p>
        </w:tc>
      </w:tr>
      <w:tr w:rsidR="00872115" w:rsidRPr="00872115" w:rsidTr="00872115">
        <w:tc>
          <w:tcPr>
            <w:tcW w:w="9571" w:type="dxa"/>
            <w:gridSpan w:val="4"/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3.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10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. Модуль «Школьны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е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м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едиа</w:t>
            </w: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554A0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события, мероприятия</w:t>
            </w:r>
            <w:r w:rsidR="00872115"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Ответственные 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Выпуск газеты «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24Шаг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 раз в четверть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главный редактор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стенгазет, посвященных значимым событиям: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День учителя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День защитников Отечества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Международный день 8 марта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День Победы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Март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Май 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актив классов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Подготовка информации для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размещение в социальных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сетях «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Instagram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«Сайт школы» об учебных и воспитательных делах классов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1 р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аз в четверть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актив классов</w:t>
            </w:r>
          </w:p>
        </w:tc>
      </w:tr>
    </w:tbl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721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План воспитательной работы для СОО </w:t>
      </w:r>
    </w:p>
    <w:p w:rsidR="00872115" w:rsidRPr="00872115" w:rsidRDefault="00732D9A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на 2021 - 202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bookmarkStart w:id="0" w:name="_GoBack"/>
      <w:bookmarkEnd w:id="0"/>
      <w:r w:rsidR="00872115" w:rsidRPr="0087211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учебный год</w:t>
      </w:r>
    </w:p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757"/>
        <w:gridCol w:w="1417"/>
        <w:gridCol w:w="2362"/>
        <w:gridCol w:w="2035"/>
      </w:tblGrid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3.1. Модуль «Классное руководство»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ind w:left="4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программы внеурочной деятельности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мире прекрасного»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ind w:left="48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часы: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1неделя – творческие программы (праздники, конкурсы, квесты),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2 неделя – тематические классные часы (часы общения),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3 неделя – работа по классной воспитательной программе,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4 неделя – классное 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Игры и тренинги на сплочение коллектива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«Мы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творческих работ «Солдаты армии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руководитель центра «Креатив»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Экскурсии в музеи г. Кемерово, коллективные посещения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учреждения культуры и спорта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г. Кемерово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руководители,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школьный психолог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Туристические поездки по городам Кузбасса 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Мониторинговые исследования «Эффективность становления личностных характеристик обучающихся»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сентябрь,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3.2. Модуль «Школьный урок»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Олимпиады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Подготовка исследовательских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 - 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учителя предметники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физики (2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химии и биологии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(3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математики и информатики (2 неделя),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after="136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after="136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after="136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учителя предметники,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 научно - практическая конференция «Перспектива»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руководители, учителя предметники 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Конкурсы чтецов: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«Я родом с Красной Горки», посвященный творчеству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Г.Е. Юрову,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«Они защищали Родину»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литературной гостиной «Лира», библиотекарь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3.3. Модуль «Курсы внеурочной деятельности»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Название курса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Количество часов в неделю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«Я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Ренкель С.А.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«Волейбол»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Орлов С.Н.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«Баскетбол»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Копыткова Н.В.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 мире прекрасного»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Потеруха Е.А.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«В центре внимания»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Вагайцева Е.С.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«Юный патриот»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Потеруха Е.А.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3.4. Модуль «Работа с родителями»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всеобуч: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дискуссионные площадки «Современные подходы к воспитанию. Роль семьи и школы».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«Как подготовить себя и ребенка к будущим экзаменам? Как противостоять стрессам?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"Роль родителей в профессиональной ориентации подростка"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зам.по ВР,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психолог, 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val="en-US" w:eastAsia="ko-KR"/>
              </w:rPr>
              <w:lastRenderedPageBreak/>
              <w:t>«Консультационная служба»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социальный педагог, психолог, школьный инспектор, администрация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Групповые и индивидуальные консультации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 запросу родителей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психолог, социальный педагог, администрация школы, классный руководитель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родительские собрания: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«Роль семьи в определении жизненного пути школьников»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«Агрессия, её причины и последствия»,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«Профессии, которые выбирают наши дети»,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Конфликты с собственным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ребенком и пути их разрешения»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Семейные праздники: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«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Дети и родители, узнать себя хотите вы?</w:t>
            </w: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Выпускной вечер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Совместное участие в акциях: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 руководитель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3.5. Модуль «Самоуправление»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Выборы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лидеров классов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уголков, составление планов 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совет мэрии класса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рождение РДШ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организатор, школьный парламент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Заседание совета РДШ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 раза в месяц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вожатая, президент ДДР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Выборная компания в  классах – городах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культурно-досуговых программ, концертов, акций, флеш -мобов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организатор, вожатая, парламент ДДР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лидера РДШ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вожатая, избирательная комиссия ДДР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вожатых для лагеря дневного пребывания «Радуга"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вожатая, педагог организатор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3.6. Модуль «Профориентация»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часы 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tabs>
                <w:tab w:val="left" w:pos="96"/>
                <w:tab w:val="left" w:pos="601"/>
              </w:tabs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 </w:t>
            </w:r>
            <w:r w:rsidRPr="0087211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(освоение школьниками основ профессии в рамках различных курсов по выбору, включенных в основную образовательную программу школы по направлениям: информационно</w:t>
            </w:r>
            <w:r w:rsidRPr="0087211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-математическое,  социально - гуманитарное и химико-биологическое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87211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Экскурсии на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социальный педагог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Дни открытых дверей в высшие и средне – профессиональные учебные заведения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 педагог, 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Встречи с представителями службы занятости, психологами, представителями разных профессий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 педагог, 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Защита проектов «Профессии, которые мы выбираем»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 педагог, педагог организатор, 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профориентационных проектов «Билет в будущее», «ПроеКТОриЯ»,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созданных в сети интернете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 педагог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Профессиональная диагностика: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диагностики, опросники, анкеты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прохождение профориентационного онлайн – тестирования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ind w:left="54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социальный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педагог, классные руководители, школьный психолог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 xml:space="preserve">Профессиональное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консультирование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психолога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3.7. Модуль «Ключевые общешкольные дела»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Дела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Ответственные 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сентябрь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Знаний. Уроки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Школьный турслет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10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green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Конкурсы «Самый классный класс», «Лидер года», «Ученик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старт в сентябре, подведение итогов -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по УВР, ВР, 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«Внимание, дети!» (по ПДД)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руководитель ЮИД «Сигнал»  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 Книжный развал»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«Сто дней после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Конкурс газет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«Мой 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видеороликов и презентаций – поздравлений, посвященных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 «Поможем четвероногому другу»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«Поможем нашим ветеранам»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(ко дню пожилого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рождения школы»: уроки истории, экскурсия в школьный музей, выпуск газет «Вот так мы живем», участие в концерте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руководитель музея, педагог организатор 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Творческий конкурс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«Новые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Героев России: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Д. Медведев,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П.Д. Белозеров»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классной печати «Будем 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знакомы» (ко Дню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Российской печати)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классные 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Конкурс видеороликов и презентаций – поздравлений к 23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боевых листков «Служим Отечеству»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П.Д. Белозерова, участника ВОВ, руководителя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видеороликов и презентаций – поздравлений  к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Школьная научно –практическая конференция «Перспектива»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предметники, 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«Весенняя неделя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Вокальный конкурс «Солдаты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Д.Г. Медведева, героя России, выпускника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Праздник последнего звонка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педагог организатор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«Цветущая клумба»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«Помощь ветерану»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Конференция старшеклассников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«Цена Победы»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 музея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Школьные спартакиады: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первенство  по шахматам,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первенство по волейбол,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атлетическому троеборью,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лыжам,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первенство школы по баскетболу,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легкоатлетическая эстафета,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посвященная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– 11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Многодневный поход в горы Кузнецкого Алатау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июль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физкультура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after="13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3.8. Модуль «Детские общественные объединения»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Юнармейский отряд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имени Героя России  Д.Г. Медведева</w:t>
            </w: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: 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Занятия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по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программе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lastRenderedPageBreak/>
              <w:t>внеурочной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деятельности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«Юный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патриот»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Игры, смотры - конкурсы, викторины 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Патриотические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праздники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Несение службы на Посту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ind w:left="18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№ 1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призывника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Патриотические и волонтерские акции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Мастер – классы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 в музей военной истории Кузбасса, школьный музей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both"/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Музейные гостиные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ind w:left="433" w:hanging="244"/>
              <w:jc w:val="center"/>
              <w:rPr>
                <w:rFonts w:ascii="№Е" w:eastAsia="Calibri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Блог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юнармейского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отряда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в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Инстаграме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и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раздел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на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сайте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школы</w:t>
            </w:r>
            <w:r w:rsidRPr="00872115">
              <w:rPr>
                <w:rFonts w:ascii="№Е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.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10 -11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Руководитель отряда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Отряд ЮИД «Сигнал»:</w:t>
            </w:r>
          </w:p>
          <w:p w:rsidR="00872115" w:rsidRPr="00732D9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«Дорога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безопасности»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732D9A">
              <w:rPr>
                <w:iCs/>
                <w:color w:val="000000"/>
                <w:w w:val="0"/>
                <w:sz w:val="24"/>
                <w:lang w:val="ru-RU"/>
              </w:rPr>
              <w:t>«ПДД»</w:t>
            </w:r>
          </w:p>
          <w:p w:rsidR="00872115" w:rsidRPr="00732D9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Конкурсы: «Я пропагандист», «Содружество ЮИД», «Юный автомобилист»</w:t>
            </w:r>
          </w:p>
          <w:p w:rsidR="00872115" w:rsidRPr="00732D9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Акции: «Внимание! Дети!»   «Мы ярче», «Безопасность на велосипеде» (совместно с ГИБДД)</w:t>
            </w:r>
          </w:p>
          <w:p w:rsidR="00872115" w:rsidRPr="00732D9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Выступление агитбригады перед учащимися школ города</w:t>
            </w:r>
          </w:p>
          <w:p w:rsidR="00872115" w:rsidRPr="00732D9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732D9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Познавательно – игровые программы для младших школьников «По дороге безопасности»</w:t>
            </w:r>
          </w:p>
          <w:p w:rsidR="00872115" w:rsidRPr="00C210F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</w:rPr>
            </w:pPr>
            <w:r w:rsidRPr="00C210F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Викторины, квесты, выпуск листовок</w:t>
            </w:r>
          </w:p>
          <w:p w:rsidR="00872115" w:rsidRPr="00C210FA" w:rsidRDefault="00872115" w:rsidP="00C210FA">
            <w:pPr>
              <w:pStyle w:val="a8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  <w:r w:rsidRPr="00C210FA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На сайте школы создан раздел «Безопасная дорога»</w:t>
            </w:r>
          </w:p>
        </w:tc>
        <w:tc>
          <w:tcPr>
            <w:tcW w:w="1417" w:type="dxa"/>
          </w:tcPr>
          <w:p w:rsidR="00C210FA" w:rsidRDefault="00C210FA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210FA" w:rsidRDefault="00C210FA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C210FA" w:rsidRDefault="00C210FA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Июнь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872115" w:rsidRPr="00872115" w:rsidTr="006C2460">
        <w:tc>
          <w:tcPr>
            <w:tcW w:w="375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Отряд юных друзей полиции «Надежда»: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Calibri" w:eastAsia="№Е" w:hAnsi="Calibri" w:cs="Times New Roman"/>
                <w:b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</w:t>
            </w: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>Участие в смотрах –конкурсах отрядов ЮДП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Встречи с сотрудниками МВД, инспекторами ОПДН, </w:t>
            </w: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lastRenderedPageBreak/>
              <w:t>представителями следственного комитета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Участие в профилактических акциях среди школьников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Участие в научно –практических конференциях и олимпиадах по праву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Выступление агитбригады «Подросток и закон»</w:t>
            </w:r>
          </w:p>
          <w:p w:rsidR="00872115" w:rsidRPr="00872115" w:rsidRDefault="00872115" w:rsidP="00872115">
            <w:pPr>
              <w:widowControl w:val="0"/>
              <w:numPr>
                <w:ilvl w:val="0"/>
                <w:numId w:val="22"/>
              </w:numPr>
              <w:wordWrap w:val="0"/>
              <w:autoSpaceDE w:val="0"/>
              <w:autoSpaceDN w:val="0"/>
              <w:spacing w:line="276" w:lineRule="auto"/>
              <w:ind w:left="233" w:hanging="96"/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</w:pPr>
            <w:r w:rsidRPr="00872115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0"/>
                <w:lang w:eastAsia="ko-KR"/>
              </w:rPr>
              <w:t xml:space="preserve">  Выпуск тематических листовок, видеороликов  на правовую тему</w:t>
            </w:r>
          </w:p>
        </w:tc>
        <w:tc>
          <w:tcPr>
            <w:tcW w:w="1417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2362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Ноябрь,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Январь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Руководитель отряда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after="136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lastRenderedPageBreak/>
              <w:t>3.10. Модуль «Школьный музей»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rPr>
          <w:trHeight w:val="126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Поисково –исследовательская деятельность: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Автобиографии и  судьбы участников  Великой  Отечественной  войны, вернувшихся с фронта  и  работавших в  городе  Кемерово, в  том числе  в  школе  №24»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«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Автобиографии участников  Великой  Отечественной  войны – жителей Рудничного  района г .Кемерово»,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«История  улицы Институтская»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(оформление презентаций, рефератов, проектов)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 –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руководитель музея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Экскурсионная деятельность: 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экскурсии в школьный музей по темам: «</w:t>
            </w: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Подвигу –жить!» К 100-летию  со  дня  рождения  В.Волошиной  и  Ю.Двужильного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(экскурсия  по баннеру).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«Символика  пионерской  организации».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Школа  экскурсоводов </w:t>
            </w: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(подготовка юных  экскурсоводов. Теоретическое и практическое  знакомство  с методами проведения  экскурсии. </w:t>
            </w: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 xml:space="preserve">Подготовка  и участие в  конкурсах «Юный  </w:t>
            </w: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экскурсовод»)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музея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Просветительская деятельность: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встречи  с ветеранами  ВОВ, воинами-интернационалистами.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Музейная  гостиная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(встречи с интересными  людьми, выпускниками школы)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руководитель музея</w:t>
            </w:r>
          </w:p>
        </w:tc>
      </w:tr>
      <w:tr w:rsidR="00872115" w:rsidRPr="00872115" w:rsidTr="0087211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3.10. Модуль «Школьные медиа»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Выпуск газеты «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24Шаг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1 раз в четверть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главный редактор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стенгазет, посвященных значимым событиям: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День учителя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День защитников Отечества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Международный день 8 марта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День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Октябрь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Февраль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Март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Май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актив классов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Подготовка информации для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размещение в социальных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сетях «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Instagram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»,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«Сайт школы об учебных и воспитательных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делах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1 р</w:t>
            </w: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аз в четверть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721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актив классов</w:t>
            </w:r>
          </w:p>
        </w:tc>
      </w:tr>
      <w:tr w:rsidR="00872115" w:rsidRPr="00872115" w:rsidTr="006C2460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средств массовой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информации школы в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конкурсах школьных СМИ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разного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10-11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согласно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положениям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зам директора по ВР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8721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редакционный совет</w:t>
            </w:r>
          </w:p>
          <w:p w:rsidR="00872115" w:rsidRPr="00872115" w:rsidRDefault="00872115" w:rsidP="00872115">
            <w:pPr>
              <w:widowControl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872115" w:rsidRPr="00872115" w:rsidRDefault="00872115" w:rsidP="00872115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</w:p>
    <w:p w:rsidR="00872115" w:rsidRDefault="00872115"/>
    <w:sectPr w:rsidR="00872115" w:rsidSect="008721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A0" w:rsidRDefault="00F53BA0" w:rsidP="00872115">
      <w:pPr>
        <w:spacing w:after="0" w:line="240" w:lineRule="auto"/>
      </w:pPr>
      <w:r>
        <w:separator/>
      </w:r>
    </w:p>
  </w:endnote>
  <w:endnote w:type="continuationSeparator" w:id="0">
    <w:p w:rsidR="00F53BA0" w:rsidRDefault="00F53BA0" w:rsidP="0087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A0" w:rsidRDefault="008554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A0" w:rsidRDefault="00F53BA0" w:rsidP="00872115">
      <w:pPr>
        <w:spacing w:after="0" w:line="240" w:lineRule="auto"/>
      </w:pPr>
      <w:r>
        <w:separator/>
      </w:r>
    </w:p>
  </w:footnote>
  <w:footnote w:type="continuationSeparator" w:id="0">
    <w:p w:rsidR="00F53BA0" w:rsidRDefault="00F53BA0" w:rsidP="0087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C28"/>
    <w:multiLevelType w:val="hybridMultilevel"/>
    <w:tmpl w:val="3B66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569"/>
    <w:multiLevelType w:val="hybridMultilevel"/>
    <w:tmpl w:val="3E92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F59"/>
    <w:multiLevelType w:val="multilevel"/>
    <w:tmpl w:val="AE8C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B6A30"/>
    <w:multiLevelType w:val="hybridMultilevel"/>
    <w:tmpl w:val="602625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A743C4C"/>
    <w:multiLevelType w:val="hybridMultilevel"/>
    <w:tmpl w:val="0B40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242"/>
    <w:multiLevelType w:val="hybridMultilevel"/>
    <w:tmpl w:val="FB72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3628"/>
    <w:multiLevelType w:val="hybridMultilevel"/>
    <w:tmpl w:val="9728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663B"/>
    <w:multiLevelType w:val="hybridMultilevel"/>
    <w:tmpl w:val="6014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03EE"/>
    <w:multiLevelType w:val="hybridMultilevel"/>
    <w:tmpl w:val="1FF6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E20BB"/>
    <w:multiLevelType w:val="hybridMultilevel"/>
    <w:tmpl w:val="4E4050B4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0" w15:restartNumberingAfterBreak="0">
    <w:nsid w:val="257D6AA6"/>
    <w:multiLevelType w:val="hybridMultilevel"/>
    <w:tmpl w:val="FC1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4079"/>
    <w:multiLevelType w:val="hybridMultilevel"/>
    <w:tmpl w:val="EA0C68BA"/>
    <w:lvl w:ilvl="0" w:tplc="041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2" w15:restartNumberingAfterBreak="0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F3D8C"/>
    <w:multiLevelType w:val="hybridMultilevel"/>
    <w:tmpl w:val="525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71E"/>
    <w:multiLevelType w:val="hybridMultilevel"/>
    <w:tmpl w:val="84FA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5C8F"/>
    <w:multiLevelType w:val="hybridMultilevel"/>
    <w:tmpl w:val="02B2ABAC"/>
    <w:lvl w:ilvl="0" w:tplc="041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6" w15:restartNumberingAfterBreak="0">
    <w:nsid w:val="37ED2F0B"/>
    <w:multiLevelType w:val="hybridMultilevel"/>
    <w:tmpl w:val="563A64C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39010B8C"/>
    <w:multiLevelType w:val="hybridMultilevel"/>
    <w:tmpl w:val="E79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67FCE"/>
    <w:multiLevelType w:val="hybridMultilevel"/>
    <w:tmpl w:val="B70A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7038"/>
    <w:multiLevelType w:val="hybridMultilevel"/>
    <w:tmpl w:val="6B0C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F6FBA"/>
    <w:multiLevelType w:val="hybridMultilevel"/>
    <w:tmpl w:val="E930573A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4DAB5E72"/>
    <w:multiLevelType w:val="multilevel"/>
    <w:tmpl w:val="27F0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E10"/>
    <w:multiLevelType w:val="hybridMultilevel"/>
    <w:tmpl w:val="5E904190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5CC9499E"/>
    <w:multiLevelType w:val="hybridMultilevel"/>
    <w:tmpl w:val="E7F2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524AC5"/>
    <w:multiLevelType w:val="hybridMultilevel"/>
    <w:tmpl w:val="58A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4BC"/>
    <w:multiLevelType w:val="hybridMultilevel"/>
    <w:tmpl w:val="111E3010"/>
    <w:lvl w:ilvl="0" w:tplc="041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7" w15:restartNumberingAfterBreak="0">
    <w:nsid w:val="6DD563EA"/>
    <w:multiLevelType w:val="hybridMultilevel"/>
    <w:tmpl w:val="C586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E13453"/>
    <w:multiLevelType w:val="hybridMultilevel"/>
    <w:tmpl w:val="0CEC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5012"/>
    <w:multiLevelType w:val="hybridMultilevel"/>
    <w:tmpl w:val="ED2C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854BB"/>
    <w:multiLevelType w:val="hybridMultilevel"/>
    <w:tmpl w:val="A06C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D71B1"/>
    <w:multiLevelType w:val="hybridMultilevel"/>
    <w:tmpl w:val="BEC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21007"/>
    <w:multiLevelType w:val="hybridMultilevel"/>
    <w:tmpl w:val="96D4F29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31"/>
  </w:num>
  <w:num w:numId="5">
    <w:abstractNumId w:val="23"/>
  </w:num>
  <w:num w:numId="6">
    <w:abstractNumId w:val="1"/>
  </w:num>
  <w:num w:numId="7">
    <w:abstractNumId w:val="5"/>
  </w:num>
  <w:num w:numId="8">
    <w:abstractNumId w:val="16"/>
  </w:num>
  <w:num w:numId="9">
    <w:abstractNumId w:val="33"/>
  </w:num>
  <w:num w:numId="10">
    <w:abstractNumId w:val="25"/>
  </w:num>
  <w:num w:numId="11">
    <w:abstractNumId w:val="10"/>
  </w:num>
  <w:num w:numId="12">
    <w:abstractNumId w:val="27"/>
  </w:num>
  <w:num w:numId="13">
    <w:abstractNumId w:val="8"/>
  </w:num>
  <w:num w:numId="14">
    <w:abstractNumId w:val="14"/>
  </w:num>
  <w:num w:numId="15">
    <w:abstractNumId w:val="0"/>
  </w:num>
  <w:num w:numId="16">
    <w:abstractNumId w:val="9"/>
  </w:num>
  <w:num w:numId="17">
    <w:abstractNumId w:val="29"/>
  </w:num>
  <w:num w:numId="18">
    <w:abstractNumId w:val="3"/>
  </w:num>
  <w:num w:numId="19">
    <w:abstractNumId w:val="13"/>
  </w:num>
  <w:num w:numId="20">
    <w:abstractNumId w:val="28"/>
  </w:num>
  <w:num w:numId="21">
    <w:abstractNumId w:val="17"/>
  </w:num>
  <w:num w:numId="22">
    <w:abstractNumId w:val="22"/>
  </w:num>
  <w:num w:numId="23">
    <w:abstractNumId w:val="21"/>
  </w:num>
  <w:num w:numId="24">
    <w:abstractNumId w:val="2"/>
  </w:num>
  <w:num w:numId="25">
    <w:abstractNumId w:val="32"/>
  </w:num>
  <w:num w:numId="26">
    <w:abstractNumId w:val="6"/>
  </w:num>
  <w:num w:numId="27">
    <w:abstractNumId w:val="18"/>
  </w:num>
  <w:num w:numId="28">
    <w:abstractNumId w:val="4"/>
  </w:num>
  <w:num w:numId="29">
    <w:abstractNumId w:val="30"/>
  </w:num>
  <w:num w:numId="30">
    <w:abstractNumId w:val="7"/>
  </w:num>
  <w:num w:numId="31">
    <w:abstractNumId w:val="20"/>
  </w:num>
  <w:num w:numId="32">
    <w:abstractNumId w:val="11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EF"/>
    <w:rsid w:val="000D703F"/>
    <w:rsid w:val="006648EF"/>
    <w:rsid w:val="006C2460"/>
    <w:rsid w:val="006D23E7"/>
    <w:rsid w:val="00732D9A"/>
    <w:rsid w:val="00787486"/>
    <w:rsid w:val="008554A0"/>
    <w:rsid w:val="00872115"/>
    <w:rsid w:val="008C1BC9"/>
    <w:rsid w:val="00AC2B93"/>
    <w:rsid w:val="00C210FA"/>
    <w:rsid w:val="00F014A1"/>
    <w:rsid w:val="00F53BA0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B879"/>
  <w15:chartTrackingRefBased/>
  <w15:docId w15:val="{4B134F3C-E79A-433C-AD4C-F258DAAD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1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2115"/>
  </w:style>
  <w:style w:type="character" w:customStyle="1" w:styleId="CharAttribute484">
    <w:name w:val="CharAttribute484"/>
    <w:uiPriority w:val="99"/>
    <w:rsid w:val="0087211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7211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7211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87211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87211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7211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7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2">
    <w:name w:val="CharAttribute502"/>
    <w:rsid w:val="00872115"/>
    <w:rPr>
      <w:rFonts w:ascii="Times New Roman" w:eastAsia="Times New Roman"/>
      <w:i/>
      <w:sz w:val="28"/>
    </w:rPr>
  </w:style>
  <w:style w:type="paragraph" w:styleId="a6">
    <w:name w:val="Body Text Indent"/>
    <w:basedOn w:val="a"/>
    <w:link w:val="a7"/>
    <w:unhideWhenUsed/>
    <w:rsid w:val="0087211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7">
    <w:name w:val="Основной текст с отступом Знак"/>
    <w:basedOn w:val="a0"/>
    <w:link w:val="a6"/>
    <w:rsid w:val="00872115"/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link w:val="a9"/>
    <w:uiPriority w:val="34"/>
    <w:qFormat/>
    <w:rsid w:val="0087211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872115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link w:val="a8"/>
    <w:uiPriority w:val="34"/>
    <w:qFormat/>
    <w:locked/>
    <w:rsid w:val="0087211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72115"/>
    <w:rPr>
      <w:rFonts w:ascii="Times New Roman" w:eastAsia="Times New Roman"/>
      <w:sz w:val="28"/>
    </w:rPr>
  </w:style>
  <w:style w:type="character" w:customStyle="1" w:styleId="CharAttribute504">
    <w:name w:val="CharAttribute504"/>
    <w:rsid w:val="00872115"/>
    <w:rPr>
      <w:rFonts w:ascii="Times New Roman" w:eastAsia="Times New Roman"/>
      <w:sz w:val="28"/>
    </w:rPr>
  </w:style>
  <w:style w:type="character" w:customStyle="1" w:styleId="CharAttribute512">
    <w:name w:val="CharAttribute512"/>
    <w:rsid w:val="00872115"/>
    <w:rPr>
      <w:rFonts w:ascii="Times New Roman" w:eastAsia="Times New Roman"/>
      <w:sz w:val="28"/>
    </w:rPr>
  </w:style>
  <w:style w:type="character" w:styleId="aa">
    <w:name w:val="Strong"/>
    <w:basedOn w:val="a0"/>
    <w:uiPriority w:val="22"/>
    <w:qFormat/>
    <w:rsid w:val="00872115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87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rsid w:val="0087211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72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7">
    <w:name w:val="ParaAttribute7"/>
    <w:rsid w:val="0087211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7211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7211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Основной текст Знак"/>
    <w:basedOn w:val="a0"/>
    <w:link w:val="ac"/>
    <w:uiPriority w:val="99"/>
    <w:semiHidden/>
    <w:rsid w:val="0087211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pple-converted-space">
    <w:name w:val="apple-converted-space"/>
    <w:rsid w:val="00872115"/>
  </w:style>
  <w:style w:type="table" w:customStyle="1" w:styleId="12">
    <w:name w:val="Сетка таблицы1"/>
    <w:basedOn w:val="a1"/>
    <w:next w:val="a5"/>
    <w:uiPriority w:val="59"/>
    <w:rsid w:val="008721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basedOn w:val="a0"/>
    <w:uiPriority w:val="99"/>
    <w:unhideWhenUsed/>
    <w:rsid w:val="00872115"/>
    <w:rPr>
      <w:color w:val="0000FF"/>
      <w:u w:val="single"/>
    </w:rPr>
  </w:style>
  <w:style w:type="character" w:customStyle="1" w:styleId="fontstyle21">
    <w:name w:val="fontstyle21"/>
    <w:basedOn w:val="a0"/>
    <w:rsid w:val="008721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7211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">
    <w:name w:val="Верхний колонтитул Знак"/>
    <w:basedOn w:val="a0"/>
    <w:link w:val="ae"/>
    <w:uiPriority w:val="99"/>
    <w:rsid w:val="0087211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footer"/>
    <w:basedOn w:val="a"/>
    <w:link w:val="af1"/>
    <w:uiPriority w:val="99"/>
    <w:unhideWhenUsed/>
    <w:rsid w:val="0087211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1">
    <w:name w:val="Нижний колонтитул Знак"/>
    <w:basedOn w:val="a0"/>
    <w:link w:val="af0"/>
    <w:uiPriority w:val="99"/>
    <w:rsid w:val="0087211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0">
    <w:name w:val="c0"/>
    <w:basedOn w:val="a"/>
    <w:rsid w:val="0087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2115"/>
  </w:style>
  <w:style w:type="character" w:styleId="af2">
    <w:name w:val="Hyperlink"/>
    <w:basedOn w:val="a0"/>
    <w:uiPriority w:val="99"/>
    <w:semiHidden/>
    <w:unhideWhenUsed/>
    <w:rsid w:val="00872115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AC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24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Потеруха</dc:creator>
  <cp:keywords/>
  <dc:description/>
  <cp:lastModifiedBy>Елена Потеруха</cp:lastModifiedBy>
  <cp:revision>9</cp:revision>
  <cp:lastPrinted>2021-06-03T10:18:00Z</cp:lastPrinted>
  <dcterms:created xsi:type="dcterms:W3CDTF">2021-06-03T09:56:00Z</dcterms:created>
  <dcterms:modified xsi:type="dcterms:W3CDTF">2021-08-16T03:17:00Z</dcterms:modified>
</cp:coreProperties>
</file>