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95" w:rsidRPr="00690DF5" w:rsidRDefault="001F3A95" w:rsidP="001F3A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90DF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F3A95" w:rsidRPr="00690DF5" w:rsidRDefault="001F3A95" w:rsidP="001F3A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90DF5">
        <w:rPr>
          <w:rFonts w:ascii="Times New Roman" w:hAnsi="Times New Roman" w:cs="Times New Roman"/>
          <w:sz w:val="24"/>
          <w:szCs w:val="24"/>
        </w:rPr>
        <w:t>«Средняя общеобразовательная школа №24» г. Кемерово</w:t>
      </w:r>
    </w:p>
    <w:p w:rsidR="001F3A95" w:rsidRPr="00690DF5" w:rsidRDefault="001F3A95" w:rsidP="001F3A9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F3A95" w:rsidRPr="00690DF5" w:rsidRDefault="001F3A95" w:rsidP="001F3A95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69"/>
      </w:tblGrid>
      <w:tr w:rsidR="001F3A95" w:rsidRPr="00690DF5" w:rsidTr="001F3A95">
        <w:tc>
          <w:tcPr>
            <w:tcW w:w="3794" w:type="dxa"/>
            <w:hideMark/>
          </w:tcPr>
          <w:p w:rsidR="001F3A95" w:rsidRPr="00FA5D55" w:rsidRDefault="001F3A95" w:rsidP="00FA5D5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на методическом объединении    учителей                                       </w:t>
            </w:r>
          </w:p>
          <w:p w:rsidR="001F3A95" w:rsidRPr="00FA5D55" w:rsidRDefault="001F3A95" w:rsidP="00FA5D5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>протокол №4 от 26</w:t>
            </w:r>
            <w:r w:rsidR="001C36EA" w:rsidRPr="00FA5D5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C36EA" w:rsidRPr="00FA5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 xml:space="preserve">г. Руководитель </w:t>
            </w:r>
            <w:proofErr w:type="gramStart"/>
            <w:r w:rsidRPr="00FA5D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A5D55">
              <w:rPr>
                <w:rFonts w:ascii="Times New Roman" w:hAnsi="Times New Roman" w:cs="Times New Roman"/>
                <w:sz w:val="24"/>
                <w:szCs w:val="24"/>
              </w:rPr>
              <w:t xml:space="preserve">/о___________                </w:t>
            </w:r>
          </w:p>
        </w:tc>
        <w:tc>
          <w:tcPr>
            <w:tcW w:w="1843" w:type="dxa"/>
            <w:hideMark/>
          </w:tcPr>
          <w:p w:rsidR="001F3A95" w:rsidRPr="00FA5D55" w:rsidRDefault="001F3A95" w:rsidP="00FA5D5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1F3A95" w:rsidRPr="00FA5D55" w:rsidRDefault="001F3A95" w:rsidP="00FA5D5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Утверждаю. </w:t>
            </w:r>
          </w:p>
          <w:p w:rsidR="001F3A95" w:rsidRPr="00FA5D55" w:rsidRDefault="001F3A95" w:rsidP="00FA5D5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№24»</w:t>
            </w:r>
          </w:p>
          <w:p w:rsidR="001F3A95" w:rsidRPr="00FA5D55" w:rsidRDefault="001F3A95" w:rsidP="00FA5D5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1F3A95" w:rsidRPr="00FA5D55" w:rsidRDefault="001F3A95" w:rsidP="00FA5D5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>Т.А. Евтушенко</w:t>
            </w:r>
          </w:p>
          <w:p w:rsidR="001F3A95" w:rsidRPr="00FA5D55" w:rsidRDefault="001F3A95" w:rsidP="00FA5D5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D55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r w:rsidR="001C36EA" w:rsidRPr="00FA5D55">
              <w:rPr>
                <w:sz w:val="24"/>
                <w:szCs w:val="24"/>
              </w:rPr>
              <w:t xml:space="preserve">№102  от 30.05.2017г.                                                                                                                                                        </w:t>
            </w:r>
          </w:p>
          <w:p w:rsidR="001F3A95" w:rsidRPr="00FA5D55" w:rsidRDefault="001F3A95" w:rsidP="00FA5D55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A95" w:rsidRPr="00690DF5" w:rsidRDefault="001F3A95" w:rsidP="001F3A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F3A95" w:rsidRDefault="001F3A95" w:rsidP="001F3A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A5D55" w:rsidRPr="00690DF5" w:rsidRDefault="00FA5D55" w:rsidP="001F3A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F3A95" w:rsidRPr="00690DF5" w:rsidRDefault="001F3A95" w:rsidP="001F3A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F3A95" w:rsidRPr="00690DF5" w:rsidRDefault="001F3A95" w:rsidP="001F3A9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690DF5">
        <w:rPr>
          <w:rFonts w:ascii="Times New Roman" w:hAnsi="Times New Roman" w:cs="Times New Roman"/>
          <w:sz w:val="32"/>
          <w:szCs w:val="32"/>
        </w:rPr>
        <w:t xml:space="preserve"> Рабочая программа</w:t>
      </w:r>
    </w:p>
    <w:p w:rsidR="001F3A95" w:rsidRPr="00690DF5" w:rsidRDefault="00DC3A0B" w:rsidP="001F3A9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690DF5">
        <w:rPr>
          <w:rFonts w:ascii="Times New Roman" w:hAnsi="Times New Roman" w:cs="Times New Roman"/>
          <w:sz w:val="32"/>
          <w:szCs w:val="32"/>
        </w:rPr>
        <w:t xml:space="preserve"> по </w:t>
      </w:r>
      <w:r w:rsidR="00773903" w:rsidRPr="00690DF5">
        <w:rPr>
          <w:rFonts w:ascii="Times New Roman" w:hAnsi="Times New Roman" w:cs="Times New Roman"/>
          <w:sz w:val="32"/>
          <w:szCs w:val="32"/>
        </w:rPr>
        <w:t>геометрии</w:t>
      </w:r>
      <w:r w:rsidRPr="00690DF5">
        <w:rPr>
          <w:rFonts w:ascii="Times New Roman" w:hAnsi="Times New Roman" w:cs="Times New Roman"/>
          <w:sz w:val="32"/>
          <w:szCs w:val="32"/>
        </w:rPr>
        <w:t xml:space="preserve"> 7</w:t>
      </w:r>
      <w:r w:rsidR="001F3A95" w:rsidRPr="00690DF5">
        <w:rPr>
          <w:rFonts w:ascii="Times New Roman" w:hAnsi="Times New Roman" w:cs="Times New Roman"/>
          <w:sz w:val="32"/>
          <w:szCs w:val="32"/>
        </w:rPr>
        <w:t xml:space="preserve">-9 класса </w:t>
      </w:r>
    </w:p>
    <w:p w:rsidR="001F3A95" w:rsidRPr="00690DF5" w:rsidRDefault="001F3A95" w:rsidP="001F3A95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1F3A95" w:rsidRPr="00690DF5" w:rsidRDefault="001F3A95" w:rsidP="001F3A95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1F3A95" w:rsidRPr="00690DF5" w:rsidRDefault="001F3A95" w:rsidP="001F3A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F3A95" w:rsidRPr="00690DF5" w:rsidRDefault="001F3A95" w:rsidP="001F3A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1F3A95" w:rsidRPr="00690DF5" w:rsidRDefault="001F3A95" w:rsidP="001F3A9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F3A95" w:rsidRPr="00690DF5" w:rsidTr="001F3A95">
        <w:tc>
          <w:tcPr>
            <w:tcW w:w="4536" w:type="dxa"/>
          </w:tcPr>
          <w:p w:rsidR="001F3A95" w:rsidRPr="00690DF5" w:rsidRDefault="001F3A95" w:rsidP="001F3A95">
            <w:pPr>
              <w:pStyle w:val="a9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90DF5">
              <w:rPr>
                <w:rFonts w:ascii="Times New Roman" w:hAnsi="Times New Roman" w:cs="Times New Roman"/>
                <w:sz w:val="28"/>
                <w:szCs w:val="28"/>
              </w:rPr>
              <w:t>Составитель:                                                                 Доронькина Елена Викторовна                                                       учитель математики</w:t>
            </w:r>
            <w:r w:rsidRPr="00690DF5">
              <w:rPr>
                <w:rFonts w:ascii="Times New Roman" w:hAnsi="Times New Roman" w:cs="Times New Roman"/>
                <w:szCs w:val="28"/>
              </w:rPr>
              <w:t>.</w:t>
            </w:r>
          </w:p>
          <w:p w:rsidR="001F3A95" w:rsidRPr="00690DF5" w:rsidRDefault="001F3A95" w:rsidP="001F3A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F3A95" w:rsidRPr="001176C0" w:rsidRDefault="001F3A95" w:rsidP="001F3A95">
      <w:pPr>
        <w:pStyle w:val="a9"/>
        <w:jc w:val="center"/>
        <w:rPr>
          <w:sz w:val="24"/>
          <w:szCs w:val="24"/>
          <w:u w:val="single"/>
        </w:rPr>
      </w:pPr>
    </w:p>
    <w:p w:rsidR="001F3A95" w:rsidRPr="001176C0" w:rsidRDefault="001F3A95" w:rsidP="001F3A95">
      <w:pPr>
        <w:pStyle w:val="a9"/>
        <w:jc w:val="center"/>
        <w:rPr>
          <w:color w:val="FF0000"/>
          <w:sz w:val="24"/>
          <w:szCs w:val="24"/>
        </w:rPr>
      </w:pPr>
      <w:r>
        <w:rPr>
          <w:szCs w:val="28"/>
        </w:rPr>
        <w:t xml:space="preserve">                                        </w:t>
      </w:r>
    </w:p>
    <w:p w:rsidR="001F3A95" w:rsidRDefault="001F3A95" w:rsidP="001F3A95">
      <w:pPr>
        <w:pStyle w:val="a9"/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1F3A95" w:rsidRDefault="001F3A95" w:rsidP="001F3A95">
      <w:pPr>
        <w:pStyle w:val="a9"/>
        <w:jc w:val="center"/>
        <w:rPr>
          <w:szCs w:val="28"/>
        </w:rPr>
      </w:pPr>
    </w:p>
    <w:p w:rsidR="001F3A95" w:rsidRDefault="001F3A95" w:rsidP="001F3A95">
      <w:pPr>
        <w:pStyle w:val="a9"/>
        <w:rPr>
          <w:szCs w:val="28"/>
        </w:rPr>
      </w:pPr>
    </w:p>
    <w:p w:rsidR="001F3A95" w:rsidRDefault="001F3A95" w:rsidP="001F3A95">
      <w:pPr>
        <w:pStyle w:val="a9"/>
        <w:jc w:val="center"/>
        <w:rPr>
          <w:szCs w:val="28"/>
        </w:rPr>
      </w:pPr>
    </w:p>
    <w:p w:rsidR="00D30FAE" w:rsidRPr="001F3A95" w:rsidRDefault="001F3A95" w:rsidP="001F3A95">
      <w:pPr>
        <w:pStyle w:val="a9"/>
        <w:ind w:left="0"/>
        <w:rPr>
          <w:szCs w:val="28"/>
        </w:rPr>
      </w:pPr>
      <w:r>
        <w:rPr>
          <w:szCs w:val="28"/>
        </w:rPr>
        <w:t xml:space="preserve">                  </w:t>
      </w:r>
    </w:p>
    <w:p w:rsidR="00FE7AFF" w:rsidRDefault="00FE7AFF" w:rsidP="00BD302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D55" w:rsidRDefault="00FA5D55" w:rsidP="00BD302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D55" w:rsidRPr="00D30FAE" w:rsidRDefault="00FA5D55" w:rsidP="00BD302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021" w:rsidRPr="001C36EA" w:rsidRDefault="00D30FAE" w:rsidP="001C36EA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202C7" w:rsidRPr="001C36E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BD3021" w:rsidRPr="001C36EA">
        <w:rPr>
          <w:rFonts w:ascii="Times New Roman" w:hAnsi="Times New Roman" w:cs="Times New Roman"/>
          <w:b/>
          <w:sz w:val="28"/>
          <w:szCs w:val="28"/>
        </w:rPr>
        <w:t>освоения учебного предмета «Геометрия»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  <w:lang w:eastAsia="en-US"/>
        </w:rPr>
        <w:t xml:space="preserve">     </w:t>
      </w:r>
      <w:r w:rsidR="00FA5D55" w:rsidRPr="00FA5D55">
        <w:rPr>
          <w:sz w:val="28"/>
          <w:szCs w:val="28"/>
        </w:rPr>
        <w:t>Изучение предметной области "Математика и информатика" должно обеспечивать: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понимание роли информационных процессов в современном мире;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</w:rPr>
        <w:t xml:space="preserve">     </w:t>
      </w:r>
      <w:proofErr w:type="gramStart"/>
      <w:r w:rsidRPr="001C36EA">
        <w:rPr>
          <w:sz w:val="28"/>
          <w:szCs w:val="28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401986" w:rsidRPr="00FA5D55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FA5D55">
        <w:rPr>
          <w:b/>
          <w:sz w:val="28"/>
          <w:szCs w:val="28"/>
        </w:rPr>
        <w:t>Личностные результаты</w:t>
      </w:r>
      <w:r w:rsidR="00FA5D55" w:rsidRPr="00FA5D55">
        <w:rPr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отражать: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1C36EA">
        <w:rPr>
          <w:sz w:val="28"/>
          <w:szCs w:val="28"/>
        </w:rPr>
        <w:t>способности</w:t>
      </w:r>
      <w:proofErr w:type="gramEnd"/>
      <w:r w:rsidRPr="001C36EA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</w:t>
      </w:r>
      <w:r w:rsidRPr="001C36EA">
        <w:rPr>
          <w:sz w:val="28"/>
          <w:szCs w:val="28"/>
        </w:rPr>
        <w:lastRenderedPageBreak/>
        <w:t>на основе формирования уважительного отношения к труду, развития опыта участия в социально значимом;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C36EA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401986" w:rsidRPr="00FA5D55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proofErr w:type="spellStart"/>
      <w:r w:rsidRPr="001C36EA">
        <w:rPr>
          <w:b/>
          <w:sz w:val="28"/>
          <w:szCs w:val="28"/>
        </w:rPr>
        <w:t>Метапредметные</w:t>
      </w:r>
      <w:proofErr w:type="spellEnd"/>
      <w:r w:rsidRPr="001C36EA">
        <w:rPr>
          <w:b/>
          <w:sz w:val="28"/>
          <w:szCs w:val="28"/>
        </w:rPr>
        <w:t xml:space="preserve"> результаты</w:t>
      </w:r>
      <w:r w:rsidR="00FA5D55" w:rsidRPr="00FA5D55">
        <w:t xml:space="preserve"> </w:t>
      </w:r>
      <w:r w:rsidR="00FA5D55" w:rsidRPr="00FA5D55">
        <w:rPr>
          <w:sz w:val="28"/>
          <w:szCs w:val="28"/>
        </w:rPr>
        <w:t>освоения основной образовательной программы основного общего образования должны отражать: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   классификации, устанавливать причинно-следственные связи, строить </w:t>
      </w:r>
      <w:proofErr w:type="gramStart"/>
      <w:r w:rsidRPr="001C36EA">
        <w:rPr>
          <w:sz w:val="28"/>
          <w:szCs w:val="28"/>
        </w:rPr>
        <w:t>логическое рассуждение</w:t>
      </w:r>
      <w:proofErr w:type="gramEnd"/>
      <w:r w:rsidRPr="001C36EA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смысловое чтение;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</w:t>
      </w:r>
      <w:r w:rsidRPr="001C36EA">
        <w:rPr>
          <w:sz w:val="28"/>
          <w:szCs w:val="28"/>
        </w:rPr>
        <w:lastRenderedPageBreak/>
        <w:t>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формирование и развитие компетентности в области использования информационн</w:t>
      </w:r>
      <w:proofErr w:type="gramStart"/>
      <w:r w:rsidRPr="001C36EA">
        <w:rPr>
          <w:sz w:val="28"/>
          <w:szCs w:val="28"/>
        </w:rPr>
        <w:t>о-</w:t>
      </w:r>
      <w:proofErr w:type="gramEnd"/>
      <w:r w:rsidRPr="001C36EA">
        <w:rPr>
          <w:sz w:val="28"/>
          <w:szCs w:val="28"/>
        </w:rPr>
        <w:t xml:space="preserve"> коммуникационных технологий (далее ИКТ- компетенции);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 xml:space="preserve">развитие мотивации к овладению культурой активного пользования словарями и другими поисковыми системами.  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1440"/>
        <w:jc w:val="both"/>
        <w:rPr>
          <w:sz w:val="28"/>
          <w:szCs w:val="28"/>
        </w:rPr>
      </w:pPr>
    </w:p>
    <w:p w:rsidR="00401986" w:rsidRPr="001C36EA" w:rsidRDefault="00401986" w:rsidP="001C36EA">
      <w:pPr>
        <w:widowControl w:val="0"/>
        <w:tabs>
          <w:tab w:val="left" w:pos="1663"/>
          <w:tab w:val="left" w:pos="2068"/>
          <w:tab w:val="left" w:pos="3555"/>
          <w:tab w:val="left" w:pos="4591"/>
          <w:tab w:val="left" w:pos="4996"/>
          <w:tab w:val="left" w:pos="6133"/>
          <w:tab w:val="left" w:pos="7661"/>
          <w:tab w:val="left" w:pos="8068"/>
        </w:tabs>
        <w:spacing w:before="48"/>
        <w:ind w:left="102" w:right="114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Pr="001C36EA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предметной области "Математика и информатика"  </w:t>
      </w:r>
      <w:r w:rsidR="00FA5D55" w:rsidRPr="00FA5D55">
        <w:rPr>
          <w:rFonts w:ascii="Times New Roman" w:hAnsi="Times New Roman" w:cs="Times New Roman"/>
          <w:sz w:val="28"/>
          <w:szCs w:val="28"/>
        </w:rPr>
        <w:t>должны отражать</w:t>
      </w:r>
      <w:r w:rsidRPr="001C36EA">
        <w:rPr>
          <w:rFonts w:ascii="Times New Roman" w:hAnsi="Times New Roman" w:cs="Times New Roman"/>
          <w:sz w:val="28"/>
          <w:szCs w:val="28"/>
        </w:rPr>
        <w:t>:</w:t>
      </w:r>
    </w:p>
    <w:p w:rsidR="00401986" w:rsidRPr="001C36EA" w:rsidRDefault="00401986" w:rsidP="001C36EA">
      <w:pPr>
        <w:widowControl w:val="0"/>
        <w:spacing w:before="9"/>
        <w:ind w:left="668" w:right="108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Геометрия. 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</w:rPr>
        <w:t xml:space="preserve"> возможность привести примеры из отечественной и всемирной истории математических открытий и их авторов;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 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</w:rPr>
        <w:tab/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</w:rPr>
        <w:tab/>
        <w:t xml:space="preserve"> решение сюжетных задач разных типов на все арифметические действия;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</w:rPr>
        <w:tab/>
        <w:t xml:space="preserve">применение способа поиска решения задачи, в котором рассуждение строится от условия к требованию или от требования к условию; 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</w:rPr>
        <w:tab/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</w:rPr>
        <w:lastRenderedPageBreak/>
        <w:tab/>
        <w:t xml:space="preserve">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 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</w:rPr>
        <w:tab/>
        <w:t>решение логических задач;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 xml:space="preserve">владение геометрическим языком; 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</w:t>
      </w:r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proofErr w:type="gramStart"/>
      <w:r w:rsidRPr="001C36EA">
        <w:rPr>
          <w:sz w:val="28"/>
          <w:szCs w:val="28"/>
        </w:rPr>
        <w:t xml:space="preserve"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руки, и с помощью линейки и циркуля; </w:t>
      </w:r>
      <w:proofErr w:type="gramEnd"/>
    </w:p>
    <w:p w:rsidR="00401986" w:rsidRPr="001C36EA" w:rsidRDefault="00401986" w:rsidP="001C36EA">
      <w:pPr>
        <w:pStyle w:val="a4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C36EA">
        <w:rPr>
          <w:sz w:val="28"/>
          <w:szCs w:val="28"/>
        </w:rPr>
        <w:t xml:space="preserve">выполнение измерения длин, расстояний, величин углов с помощью инструментов для измерения длин и углов; </w:t>
      </w:r>
    </w:p>
    <w:p w:rsidR="00401986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C36EA">
        <w:rPr>
          <w:sz w:val="28"/>
          <w:szCs w:val="28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  <w:proofErr w:type="gramEnd"/>
      <w:r w:rsidRPr="001C36EA">
        <w:rPr>
          <w:sz w:val="28"/>
          <w:szCs w:val="28"/>
        </w:rPr>
        <w:t xml:space="preserve"> 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образам или алгоритмам;</w:t>
      </w:r>
    </w:p>
    <w:p w:rsidR="00BD3021" w:rsidRPr="001C36EA" w:rsidRDefault="00401986" w:rsidP="001C36EA">
      <w:pPr>
        <w:pStyle w:val="a4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36EA">
        <w:rPr>
          <w:sz w:val="28"/>
          <w:szCs w:val="28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BD3021" w:rsidRPr="001C36EA" w:rsidRDefault="00D30FAE" w:rsidP="001C36EA">
      <w:pPr>
        <w:widowControl w:val="0"/>
        <w:spacing w:before="120" w:after="12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6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D3021" w:rsidRPr="001C36E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202C7" w:rsidRPr="001C36E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BD3021" w:rsidRPr="001C36EA" w:rsidRDefault="00BD3021" w:rsidP="001C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sz w:val="28"/>
          <w:szCs w:val="28"/>
        </w:rPr>
        <w:t>7</w:t>
      </w:r>
      <w:r w:rsidR="002B1A9F" w:rsidRPr="001C36EA">
        <w:rPr>
          <w:rFonts w:ascii="Times New Roman" w:hAnsi="Times New Roman" w:cs="Times New Roman"/>
          <w:b/>
          <w:sz w:val="28"/>
          <w:szCs w:val="28"/>
        </w:rPr>
        <w:t>- 9</w:t>
      </w:r>
      <w:r w:rsidRPr="001C36E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B1A9F" w:rsidRPr="001C36EA">
        <w:rPr>
          <w:rFonts w:ascii="Times New Roman" w:hAnsi="Times New Roman" w:cs="Times New Roman"/>
          <w:b/>
          <w:sz w:val="28"/>
          <w:szCs w:val="28"/>
        </w:rPr>
        <w:t>ы</w:t>
      </w:r>
      <w:r w:rsidRPr="001C36E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1A9F" w:rsidRPr="001C36EA">
        <w:rPr>
          <w:rFonts w:ascii="Times New Roman" w:hAnsi="Times New Roman" w:cs="Times New Roman"/>
          <w:b/>
          <w:sz w:val="28"/>
          <w:szCs w:val="28"/>
        </w:rPr>
        <w:t>204</w:t>
      </w:r>
      <w:r w:rsidRPr="001C36E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B1A9F" w:rsidRPr="001C36EA">
        <w:rPr>
          <w:rFonts w:ascii="Times New Roman" w:hAnsi="Times New Roman" w:cs="Times New Roman"/>
          <w:b/>
          <w:sz w:val="28"/>
          <w:szCs w:val="28"/>
        </w:rPr>
        <w:t>а</w:t>
      </w:r>
      <w:r w:rsidRPr="001C36EA">
        <w:rPr>
          <w:rFonts w:ascii="Times New Roman" w:hAnsi="Times New Roman" w:cs="Times New Roman"/>
          <w:b/>
          <w:sz w:val="28"/>
          <w:szCs w:val="28"/>
        </w:rPr>
        <w:t>)</w:t>
      </w:r>
    </w:p>
    <w:p w:rsidR="002B1A9F" w:rsidRPr="001C36EA" w:rsidRDefault="002B1A9F" w:rsidP="001C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sz w:val="28"/>
          <w:szCs w:val="28"/>
        </w:rPr>
        <w:t>7 класс</w:t>
      </w:r>
      <w:r w:rsidR="001C36EA" w:rsidRPr="001C36EA"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  <w:r w:rsidRPr="001C36EA">
        <w:rPr>
          <w:rFonts w:ascii="Times New Roman" w:hAnsi="Times New Roman" w:cs="Times New Roman"/>
          <w:b/>
          <w:sz w:val="28"/>
          <w:szCs w:val="28"/>
        </w:rPr>
        <w:t>.</w:t>
      </w:r>
      <w:r w:rsidR="001C36EA" w:rsidRPr="001C3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021" w:rsidRPr="001C36EA" w:rsidRDefault="00BD3021" w:rsidP="005924EA">
      <w:pPr>
        <w:shd w:val="clear" w:color="auto" w:fill="FFFFFF"/>
        <w:tabs>
          <w:tab w:val="left" w:pos="6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>Начал</w:t>
      </w:r>
      <w:r w:rsidR="00995887"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ьные геометрические сведения </w:t>
      </w:r>
    </w:p>
    <w:p w:rsidR="00BD3021" w:rsidRPr="001C36EA" w:rsidRDefault="00BD3021" w:rsidP="005924EA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Простейшие геометрические фигуры: прямая, точка, отре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зок, луч, угол. Понятие равенства геометрических фигур. Срав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BD3021" w:rsidRPr="001C36EA" w:rsidRDefault="00995887" w:rsidP="001C36EA">
      <w:pPr>
        <w:shd w:val="clear" w:color="auto" w:fill="FFFFFF"/>
        <w:tabs>
          <w:tab w:val="left" w:pos="686"/>
        </w:tabs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Треугольники </w:t>
      </w:r>
    </w:p>
    <w:p w:rsidR="00BD3021" w:rsidRPr="001C36EA" w:rsidRDefault="00BD3021" w:rsidP="00F1296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Треугольник. Признаки равенства треугольников. Перпенди</w:t>
      </w:r>
      <w:r w:rsidRPr="001C36EA">
        <w:rPr>
          <w:rFonts w:ascii="Times New Roman" w:hAnsi="Times New Roman" w:cs="Times New Roman"/>
          <w:sz w:val="28"/>
          <w:szCs w:val="28"/>
        </w:rPr>
        <w:softHyphen/>
        <w:t xml:space="preserve">куляр </w:t>
      </w:r>
      <w:proofErr w:type="gramStart"/>
      <w:r w:rsidRPr="001C36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36EA">
        <w:rPr>
          <w:rFonts w:ascii="Times New Roman" w:hAnsi="Times New Roman" w:cs="Times New Roman"/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ние с помощью циркуля и линейки.</w:t>
      </w:r>
    </w:p>
    <w:p w:rsidR="00BD3021" w:rsidRPr="001C36EA" w:rsidRDefault="00BD3021" w:rsidP="001C36EA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>Параллельные</w:t>
      </w:r>
      <w:r w:rsidR="00995887"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 прямые </w:t>
      </w:r>
    </w:p>
    <w:p w:rsidR="00BD3021" w:rsidRPr="001C36EA" w:rsidRDefault="00BD3021" w:rsidP="001C36EA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Признаки параллельности </w:t>
      </w:r>
      <w:proofErr w:type="gramStart"/>
      <w:r w:rsidRPr="001C36E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1C36EA">
        <w:rPr>
          <w:rFonts w:ascii="Times New Roman" w:hAnsi="Times New Roman" w:cs="Times New Roman"/>
          <w:sz w:val="28"/>
          <w:szCs w:val="28"/>
        </w:rPr>
        <w:t xml:space="preserve">. Аксиома </w:t>
      </w:r>
      <w:proofErr w:type="gramStart"/>
      <w:r w:rsidRPr="001C36EA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1C36EA">
        <w:rPr>
          <w:rFonts w:ascii="Times New Roman" w:hAnsi="Times New Roman" w:cs="Times New Roman"/>
          <w:sz w:val="28"/>
          <w:szCs w:val="28"/>
        </w:rPr>
        <w:t xml:space="preserve"> прямых. Свойства </w:t>
      </w:r>
      <w:proofErr w:type="gramStart"/>
      <w:r w:rsidRPr="001C36EA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1C36EA">
        <w:rPr>
          <w:rFonts w:ascii="Times New Roman" w:hAnsi="Times New Roman" w:cs="Times New Roman"/>
          <w:sz w:val="28"/>
          <w:szCs w:val="28"/>
        </w:rPr>
        <w:t xml:space="preserve"> прямых.</w:t>
      </w:r>
    </w:p>
    <w:p w:rsidR="00BD3021" w:rsidRPr="001C36EA" w:rsidRDefault="00BD3021" w:rsidP="005924EA">
      <w:pPr>
        <w:shd w:val="clear" w:color="auto" w:fill="FFFFFF"/>
        <w:tabs>
          <w:tab w:val="left" w:pos="-18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Соотношения </w:t>
      </w:r>
      <w:r w:rsidRPr="001C36EA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Pr="001C36EA">
        <w:rPr>
          <w:rFonts w:ascii="Times New Roman" w:hAnsi="Times New Roman" w:cs="Times New Roman"/>
          <w:b/>
          <w:bCs/>
          <w:sz w:val="28"/>
          <w:szCs w:val="28"/>
        </w:rPr>
        <w:t>сторонами и углами треугольника</w:t>
      </w:r>
      <w:r w:rsidRPr="001C36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3021" w:rsidRPr="001C36EA" w:rsidRDefault="00BD3021" w:rsidP="005924EA">
      <w:pPr>
        <w:shd w:val="clear" w:color="auto" w:fill="FFFFFF"/>
        <w:tabs>
          <w:tab w:val="left" w:pos="-18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Сумма углов треугольника.  Соотношение между сторонами</w:t>
      </w: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6EA">
        <w:rPr>
          <w:rFonts w:ascii="Times New Roman" w:hAnsi="Times New Roman" w:cs="Times New Roman"/>
          <w:sz w:val="28"/>
          <w:szCs w:val="28"/>
        </w:rPr>
        <w:t>и углами треугольника. Неравенство треугольника. Прямоуголь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ные треугольники, их свойства и признаки равенства. Расстоя</w:t>
      </w:r>
      <w:r w:rsidRPr="001C36EA">
        <w:rPr>
          <w:rFonts w:ascii="Times New Roman" w:hAnsi="Times New Roman" w:cs="Times New Roman"/>
          <w:sz w:val="28"/>
          <w:szCs w:val="28"/>
        </w:rPr>
        <w:softHyphen/>
        <w:t xml:space="preserve">ние от точки </w:t>
      </w:r>
      <w:proofErr w:type="gramStart"/>
      <w:r w:rsidRPr="001C36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36EA">
        <w:rPr>
          <w:rFonts w:ascii="Times New Roman" w:hAnsi="Times New Roman" w:cs="Times New Roman"/>
          <w:sz w:val="28"/>
          <w:szCs w:val="28"/>
        </w:rPr>
        <w:t xml:space="preserve"> прямой. Расстояние между </w:t>
      </w:r>
      <w:proofErr w:type="gramStart"/>
      <w:r w:rsidRPr="001C36EA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1C36EA">
        <w:rPr>
          <w:rFonts w:ascii="Times New Roman" w:hAnsi="Times New Roman" w:cs="Times New Roman"/>
          <w:sz w:val="28"/>
          <w:szCs w:val="28"/>
        </w:rPr>
        <w:t xml:space="preserve"> пря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мыми. Построение треугольника по трем элементам.</w:t>
      </w:r>
    </w:p>
    <w:p w:rsidR="00BD3021" w:rsidRPr="001C36EA" w:rsidRDefault="00BD3021" w:rsidP="001C36EA">
      <w:pPr>
        <w:pStyle w:val="a9"/>
        <w:ind w:firstLine="1080"/>
        <w:rPr>
          <w:rFonts w:ascii="Times New Roman" w:hAnsi="Times New Roman" w:cs="Times New Roman"/>
          <w:sz w:val="28"/>
          <w:szCs w:val="28"/>
        </w:rPr>
      </w:pPr>
    </w:p>
    <w:p w:rsidR="00BD3021" w:rsidRPr="001C36EA" w:rsidRDefault="00BD3021" w:rsidP="001C36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6EA">
        <w:rPr>
          <w:rFonts w:ascii="Times New Roman" w:hAnsi="Times New Roman" w:cs="Times New Roman"/>
          <w:b/>
          <w:sz w:val="28"/>
          <w:szCs w:val="28"/>
        </w:rPr>
        <w:t>8 класс</w:t>
      </w:r>
      <w:r w:rsidR="001C36EA" w:rsidRPr="001C36EA">
        <w:rPr>
          <w:rFonts w:ascii="Times New Roman" w:hAnsi="Times New Roman" w:cs="Times New Roman"/>
          <w:b/>
          <w:sz w:val="28"/>
          <w:szCs w:val="28"/>
        </w:rPr>
        <w:t xml:space="preserve"> (68 часов).</w:t>
      </w:r>
    </w:p>
    <w:p w:rsidR="00BD3021" w:rsidRPr="001C36EA" w:rsidRDefault="00BD3021" w:rsidP="005924EA">
      <w:pPr>
        <w:shd w:val="clear" w:color="auto" w:fill="FFFFFF"/>
        <w:tabs>
          <w:tab w:val="left" w:pos="6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Четырехугольники </w:t>
      </w:r>
    </w:p>
    <w:p w:rsidR="00BD3021" w:rsidRPr="001C36EA" w:rsidRDefault="00BD3021" w:rsidP="005924EA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Многоугольник, выпуклый многоугольник, четырехуголь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ник. Параллелограмм, его свойства и признаки. Трапеция. Пря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моугольник, ромб, квадрат, их свойства. Осевая и центральная симметрии.</w:t>
      </w:r>
    </w:p>
    <w:p w:rsidR="00BD3021" w:rsidRPr="001C36EA" w:rsidRDefault="00BD3021" w:rsidP="005924EA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Площадь </w:t>
      </w:r>
    </w:p>
    <w:p w:rsidR="00BD3021" w:rsidRPr="001C36EA" w:rsidRDefault="00BD3021" w:rsidP="005924EA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Понятие площади многоугольника. Площади прямоуголь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ника, параллелограмма, треугольника, трапеции. Теорема Пи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фагора.</w:t>
      </w:r>
    </w:p>
    <w:p w:rsidR="00BD3021" w:rsidRPr="001C36EA" w:rsidRDefault="00BD3021" w:rsidP="005924EA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Подобные треугольники </w:t>
      </w:r>
    </w:p>
    <w:p w:rsidR="00BD3021" w:rsidRPr="001C36EA" w:rsidRDefault="00BD3021" w:rsidP="005924EA">
      <w:pPr>
        <w:shd w:val="clear" w:color="auto" w:fill="FFFFFF"/>
        <w:spacing w:after="0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ника.</w:t>
      </w:r>
    </w:p>
    <w:p w:rsidR="00BD3021" w:rsidRPr="001C36EA" w:rsidRDefault="00BD3021" w:rsidP="005924EA">
      <w:pPr>
        <w:shd w:val="clear" w:color="auto" w:fill="FFFFFF"/>
        <w:tabs>
          <w:tab w:val="left" w:pos="6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Окружность</w:t>
      </w:r>
      <w:r w:rsidR="00245144"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3021" w:rsidRPr="001C36EA" w:rsidRDefault="00BD3021" w:rsidP="005924EA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BD3021" w:rsidRPr="001C36EA" w:rsidRDefault="00245144" w:rsidP="005924EA">
      <w:pPr>
        <w:shd w:val="clear" w:color="auto" w:fill="FFFFFF"/>
        <w:tabs>
          <w:tab w:val="left" w:pos="6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Решение задач </w:t>
      </w:r>
    </w:p>
    <w:p w:rsidR="00BD3021" w:rsidRPr="001C36EA" w:rsidRDefault="00BD3021" w:rsidP="00AF7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BD3021" w:rsidRPr="001C36EA" w:rsidRDefault="009E59B7" w:rsidP="005924EA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Векторы. Метод координат </w:t>
      </w:r>
    </w:p>
    <w:p w:rsidR="00BD3021" w:rsidRPr="001C36EA" w:rsidRDefault="00BD3021" w:rsidP="005924EA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BD3021" w:rsidRPr="001C36EA" w:rsidRDefault="00BD3021" w:rsidP="005924EA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>Соотношения между сторонами и углами треугольника. Ска</w:t>
      </w:r>
      <w:r w:rsidR="009E59B7"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лярное произведение векторов </w:t>
      </w:r>
    </w:p>
    <w:p w:rsidR="00BD3021" w:rsidRPr="001C36EA" w:rsidRDefault="00BD3021" w:rsidP="005924EA">
      <w:pPr>
        <w:shd w:val="clear" w:color="auto" w:fill="FFFFFF"/>
        <w:spacing w:after="0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Синус, косинус и тангенс угла. Теоремы синусов и косину</w:t>
      </w:r>
      <w:r w:rsidRPr="001C36EA">
        <w:rPr>
          <w:rFonts w:ascii="Times New Roman" w:hAnsi="Times New Roman" w:cs="Times New Roman"/>
          <w:sz w:val="28"/>
          <w:szCs w:val="28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BD3021" w:rsidRPr="001C36EA" w:rsidRDefault="00BD3021" w:rsidP="005924EA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>Длин</w:t>
      </w:r>
      <w:r w:rsidR="002A0324"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а окружности и площадь круга </w:t>
      </w:r>
    </w:p>
    <w:p w:rsidR="00BD3021" w:rsidRPr="001C36EA" w:rsidRDefault="00BD3021" w:rsidP="005924EA">
      <w:pPr>
        <w:shd w:val="clear" w:color="auto" w:fill="FFFFFF"/>
        <w:spacing w:after="0"/>
        <w:ind w:firstLine="322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  Площадь круга.</w:t>
      </w:r>
    </w:p>
    <w:p w:rsidR="00BD3021" w:rsidRPr="001C36EA" w:rsidRDefault="002A0324" w:rsidP="005924EA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Движения </w:t>
      </w:r>
    </w:p>
    <w:p w:rsidR="00BD3021" w:rsidRPr="001C36EA" w:rsidRDefault="00BD3021" w:rsidP="005924EA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BD3021" w:rsidRPr="001C36EA" w:rsidRDefault="00BD3021" w:rsidP="005924EA">
      <w:p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>Начал</w:t>
      </w:r>
      <w:r w:rsidR="002A0324"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ьные сведения из стереометрии </w:t>
      </w:r>
    </w:p>
    <w:p w:rsidR="00BD3021" w:rsidRPr="001C36EA" w:rsidRDefault="00BD3021" w:rsidP="005924EA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Предмет стереометрии. Геометрические тела и поверхности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BD3021" w:rsidRPr="001C36EA" w:rsidRDefault="00BD3021" w:rsidP="005924EA">
      <w:pPr>
        <w:shd w:val="clear" w:color="auto" w:fill="FFFFFF"/>
        <w:tabs>
          <w:tab w:val="left" w:pos="65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Об аксиомах геометрии </w:t>
      </w:r>
    </w:p>
    <w:p w:rsidR="00BD3021" w:rsidRPr="001C36EA" w:rsidRDefault="00BD3021" w:rsidP="005924EA">
      <w:pPr>
        <w:shd w:val="clear" w:color="auto" w:fill="FFFFFF"/>
        <w:tabs>
          <w:tab w:val="left" w:pos="653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Беседа об аксиомах геометрии.</w:t>
      </w:r>
    </w:p>
    <w:p w:rsidR="00BD3021" w:rsidRPr="001C36EA" w:rsidRDefault="002A0324" w:rsidP="005924E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Повторение. Решение задач </w:t>
      </w:r>
    </w:p>
    <w:p w:rsidR="00D30FAE" w:rsidRDefault="00D30FAE" w:rsidP="005924EA">
      <w:pPr>
        <w:pStyle w:val="a9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AF7D70" w:rsidRDefault="00AF7D70" w:rsidP="005924EA">
      <w:pPr>
        <w:pStyle w:val="a9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AF7D70" w:rsidRPr="001C36EA" w:rsidRDefault="00AF7D70" w:rsidP="005924EA">
      <w:pPr>
        <w:pStyle w:val="a9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30FAE" w:rsidRPr="001C36EA" w:rsidRDefault="00D30FAE" w:rsidP="005924EA">
      <w:pPr>
        <w:pStyle w:val="a9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30FAE" w:rsidRPr="001C36EA" w:rsidRDefault="00D30FAE" w:rsidP="001C36EA">
      <w:pPr>
        <w:pStyle w:val="a9"/>
        <w:ind w:firstLine="1080"/>
        <w:rPr>
          <w:rFonts w:ascii="Times New Roman" w:hAnsi="Times New Roman" w:cs="Times New Roman"/>
          <w:bCs/>
          <w:sz w:val="28"/>
          <w:szCs w:val="28"/>
        </w:rPr>
      </w:pPr>
    </w:p>
    <w:p w:rsidR="00BD3021" w:rsidRPr="001C36EA" w:rsidRDefault="00D30FAE" w:rsidP="001C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B32481" w:rsidRPr="001C36EA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</w:t>
      </w:r>
      <w:r w:rsidRPr="001C36EA">
        <w:rPr>
          <w:rFonts w:ascii="Times New Roman" w:hAnsi="Times New Roman" w:cs="Times New Roman"/>
          <w:b/>
          <w:sz w:val="28"/>
          <w:szCs w:val="28"/>
        </w:rPr>
        <w:t>, отводимых на освоение каждой темы</w:t>
      </w:r>
    </w:p>
    <w:p w:rsidR="00B32481" w:rsidRPr="001C36EA" w:rsidRDefault="00B32481" w:rsidP="001C36EA">
      <w:pPr>
        <w:pStyle w:val="a5"/>
        <w:spacing w:after="0" w:line="276" w:lineRule="auto"/>
        <w:jc w:val="center"/>
        <w:rPr>
          <w:color w:val="000000"/>
          <w:sz w:val="28"/>
          <w:szCs w:val="28"/>
          <w:lang w:val="ru-RU"/>
        </w:rPr>
      </w:pPr>
      <w:r w:rsidRPr="001C36EA">
        <w:rPr>
          <w:b/>
          <w:sz w:val="28"/>
          <w:szCs w:val="28"/>
        </w:rPr>
        <w:t>7 класс</w:t>
      </w:r>
      <w:r w:rsidRPr="001C36EA">
        <w:rPr>
          <w:b/>
          <w:sz w:val="28"/>
          <w:szCs w:val="28"/>
          <w:lang w:val="ru-RU"/>
        </w:rPr>
        <w:t xml:space="preserve"> (68 часов)</w:t>
      </w:r>
      <w:r w:rsidRPr="001C36EA">
        <w:rPr>
          <w:b/>
          <w:sz w:val="28"/>
          <w:szCs w:val="28"/>
        </w:rPr>
        <w:t>.</w:t>
      </w:r>
    </w:p>
    <w:p w:rsidR="00B32481" w:rsidRPr="001C36EA" w:rsidRDefault="00B32481" w:rsidP="001C36EA">
      <w:pPr>
        <w:pStyle w:val="a9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"/>
        <w:tblW w:w="0" w:type="auto"/>
        <w:tblInd w:w="283" w:type="dxa"/>
        <w:tblLook w:val="04A0" w:firstRow="1" w:lastRow="0" w:firstColumn="1" w:lastColumn="0" w:noHBand="0" w:noVBand="1"/>
      </w:tblPr>
      <w:tblGrid>
        <w:gridCol w:w="676"/>
        <w:gridCol w:w="7229"/>
        <w:gridCol w:w="1383"/>
      </w:tblGrid>
      <w:tr w:rsidR="00B32481" w:rsidRPr="001C36EA" w:rsidTr="00AE08F3">
        <w:tc>
          <w:tcPr>
            <w:tcW w:w="676" w:type="dxa"/>
            <w:vAlign w:val="center"/>
          </w:tcPr>
          <w:p w:rsidR="00B32481" w:rsidRPr="001C36EA" w:rsidRDefault="00B32481" w:rsidP="001C36E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229" w:type="dxa"/>
            <w:vAlign w:val="center"/>
          </w:tcPr>
          <w:p w:rsidR="00B32481" w:rsidRPr="001C36EA" w:rsidRDefault="00D30FAE" w:rsidP="001C36E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B32481" w:rsidRPr="001C36EA" w:rsidRDefault="00B32481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FF5E11" w:rsidRPr="001C36EA" w:rsidTr="00AE08F3">
        <w:tc>
          <w:tcPr>
            <w:tcW w:w="676" w:type="dxa"/>
            <w:vAlign w:val="center"/>
          </w:tcPr>
          <w:p w:rsidR="00FF5E11" w:rsidRPr="001C36EA" w:rsidRDefault="00FF5E11" w:rsidP="001C36E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383" w:type="dxa"/>
          </w:tcPr>
          <w:p w:rsidR="00FF5E11" w:rsidRPr="001C36EA" w:rsidRDefault="00FF5E11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481" w:rsidRPr="001C36EA" w:rsidTr="00AE08F3">
        <w:tc>
          <w:tcPr>
            <w:tcW w:w="676" w:type="dxa"/>
          </w:tcPr>
          <w:p w:rsidR="00B32481" w:rsidRPr="001C36EA" w:rsidRDefault="00B3248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32481" w:rsidRPr="001C36EA" w:rsidRDefault="00953C05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</w:t>
            </w:r>
            <w:proofErr w:type="gramEnd"/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отрезок. </w:t>
            </w:r>
            <w:r w:rsidR="00BB1E33"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 и угол.</w:t>
            </w:r>
          </w:p>
        </w:tc>
        <w:tc>
          <w:tcPr>
            <w:tcW w:w="1383" w:type="dxa"/>
          </w:tcPr>
          <w:p w:rsidR="00B32481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32481" w:rsidRPr="001C36EA" w:rsidTr="00AE08F3">
        <w:tc>
          <w:tcPr>
            <w:tcW w:w="676" w:type="dxa"/>
          </w:tcPr>
          <w:p w:rsidR="00B32481" w:rsidRPr="001C36EA" w:rsidRDefault="00B3248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32481" w:rsidRPr="001C36EA" w:rsidRDefault="00BB1E33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1383" w:type="dxa"/>
          </w:tcPr>
          <w:p w:rsidR="00B32481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2481" w:rsidRPr="001C36EA" w:rsidTr="00AE08F3">
        <w:tc>
          <w:tcPr>
            <w:tcW w:w="676" w:type="dxa"/>
          </w:tcPr>
          <w:p w:rsidR="00B32481" w:rsidRPr="001C36EA" w:rsidRDefault="00B3248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B32481" w:rsidRPr="001C36EA" w:rsidRDefault="0034480B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</w:t>
            </w:r>
            <w:r w:rsidR="00BB1E33"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 отрезков. Измерение углов.</w:t>
            </w:r>
          </w:p>
        </w:tc>
        <w:tc>
          <w:tcPr>
            <w:tcW w:w="1383" w:type="dxa"/>
          </w:tcPr>
          <w:p w:rsidR="00B32481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32481" w:rsidRPr="001C36EA" w:rsidTr="00AE08F3">
        <w:tc>
          <w:tcPr>
            <w:tcW w:w="676" w:type="dxa"/>
          </w:tcPr>
          <w:p w:rsidR="00B32481" w:rsidRPr="001C36EA" w:rsidRDefault="00B3248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B32481" w:rsidRPr="001C36EA" w:rsidRDefault="00BB1E33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383" w:type="dxa"/>
          </w:tcPr>
          <w:p w:rsidR="00B32481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E2091" w:rsidRPr="001C36EA" w:rsidTr="00AE08F3">
        <w:tc>
          <w:tcPr>
            <w:tcW w:w="676" w:type="dxa"/>
          </w:tcPr>
          <w:p w:rsidR="002E2091" w:rsidRPr="001C36EA" w:rsidRDefault="002E209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 «Начальные геометрические сведения»</w:t>
            </w:r>
          </w:p>
        </w:tc>
        <w:tc>
          <w:tcPr>
            <w:tcW w:w="1383" w:type="dxa"/>
          </w:tcPr>
          <w:p w:rsidR="002E2091" w:rsidRPr="001C36EA" w:rsidRDefault="002E209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32481" w:rsidRPr="001C36EA" w:rsidTr="00AE08F3">
        <w:tc>
          <w:tcPr>
            <w:tcW w:w="676" w:type="dxa"/>
          </w:tcPr>
          <w:p w:rsidR="00B32481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B32481" w:rsidRPr="001C36EA" w:rsidRDefault="00BB1E33" w:rsidP="001C36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383" w:type="dxa"/>
          </w:tcPr>
          <w:p w:rsidR="00B32481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383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и третий признаки равенства треугольников</w:t>
            </w:r>
          </w:p>
        </w:tc>
        <w:tc>
          <w:tcPr>
            <w:tcW w:w="1383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построение</w:t>
            </w:r>
          </w:p>
        </w:tc>
        <w:tc>
          <w:tcPr>
            <w:tcW w:w="1383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E2091" w:rsidRPr="001C36EA" w:rsidTr="00AE08F3">
        <w:tc>
          <w:tcPr>
            <w:tcW w:w="676" w:type="dxa"/>
          </w:tcPr>
          <w:p w:rsidR="002E2091" w:rsidRPr="001C36EA" w:rsidRDefault="002E209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«Треугольники»</w:t>
            </w:r>
          </w:p>
        </w:tc>
        <w:tc>
          <w:tcPr>
            <w:tcW w:w="1383" w:type="dxa"/>
          </w:tcPr>
          <w:p w:rsidR="002E2091" w:rsidRPr="001C36EA" w:rsidRDefault="002E209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383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Аксиома </w:t>
            </w:r>
            <w:proofErr w:type="gramStart"/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прямых.</w:t>
            </w:r>
          </w:p>
        </w:tc>
        <w:tc>
          <w:tcPr>
            <w:tcW w:w="1383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E2091" w:rsidRPr="001C36EA" w:rsidTr="00AE08F3">
        <w:tc>
          <w:tcPr>
            <w:tcW w:w="676" w:type="dxa"/>
          </w:tcPr>
          <w:p w:rsidR="002E2091" w:rsidRPr="001C36EA" w:rsidRDefault="002E209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«Параллельные прямые»</w:t>
            </w:r>
          </w:p>
        </w:tc>
        <w:tc>
          <w:tcPr>
            <w:tcW w:w="1383" w:type="dxa"/>
          </w:tcPr>
          <w:p w:rsidR="002E2091" w:rsidRPr="001C36EA" w:rsidRDefault="002E2091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383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1E33" w:rsidRPr="001C36EA" w:rsidTr="00AE08F3">
        <w:trPr>
          <w:trHeight w:val="500"/>
        </w:trPr>
        <w:tc>
          <w:tcPr>
            <w:tcW w:w="676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1383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Прямоугольные треугольники.</w:t>
            </w:r>
          </w:p>
        </w:tc>
        <w:tc>
          <w:tcPr>
            <w:tcW w:w="1383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треугольника по трём элементам.</w:t>
            </w:r>
          </w:p>
        </w:tc>
        <w:tc>
          <w:tcPr>
            <w:tcW w:w="1383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383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B1E33" w:rsidRPr="001C36EA" w:rsidTr="00AE08F3">
        <w:tc>
          <w:tcPr>
            <w:tcW w:w="676" w:type="dxa"/>
          </w:tcPr>
          <w:p w:rsidR="00BB1E33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BB1E33" w:rsidRPr="001C36EA" w:rsidRDefault="00BB1E33" w:rsidP="001C36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</w:t>
            </w:r>
          </w:p>
        </w:tc>
        <w:tc>
          <w:tcPr>
            <w:tcW w:w="1383" w:type="dxa"/>
          </w:tcPr>
          <w:p w:rsidR="00BB1E33" w:rsidRPr="001C36EA" w:rsidRDefault="00C875B0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A7FB6" w:rsidRPr="001C36EA" w:rsidTr="00AE08F3">
        <w:tc>
          <w:tcPr>
            <w:tcW w:w="676" w:type="dxa"/>
          </w:tcPr>
          <w:p w:rsidR="001A7FB6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1A7FB6" w:rsidRPr="001C36EA" w:rsidRDefault="001A7FB6" w:rsidP="001C36EA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83" w:type="dxa"/>
          </w:tcPr>
          <w:p w:rsidR="001A7FB6" w:rsidRPr="001C36EA" w:rsidRDefault="001A7FB6" w:rsidP="001C36EA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F7DD9" w:rsidRPr="001C36EA" w:rsidTr="00AE08F3">
        <w:tc>
          <w:tcPr>
            <w:tcW w:w="676" w:type="dxa"/>
          </w:tcPr>
          <w:p w:rsidR="00DF7DD9" w:rsidRPr="001C36EA" w:rsidRDefault="00DF7DD9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F7DD9" w:rsidRPr="001C36EA" w:rsidRDefault="00DF7DD9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83" w:type="dxa"/>
            <w:vAlign w:val="center"/>
          </w:tcPr>
          <w:p w:rsidR="00DF7DD9" w:rsidRPr="001C36EA" w:rsidRDefault="00DF7DD9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</w:tbl>
    <w:p w:rsidR="00E2136B" w:rsidRDefault="00E2136B" w:rsidP="001C36EA">
      <w:pPr>
        <w:pStyle w:val="a9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1CA1" w:rsidRPr="001C36EA" w:rsidRDefault="008E1CA1" w:rsidP="001C36EA">
      <w:pPr>
        <w:pStyle w:val="a9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AA3" w:rsidRPr="001C36EA" w:rsidRDefault="00EE4AA3" w:rsidP="001C36EA">
      <w:pPr>
        <w:pStyle w:val="a5"/>
        <w:spacing w:after="0" w:line="276" w:lineRule="auto"/>
        <w:jc w:val="center"/>
        <w:rPr>
          <w:b/>
          <w:color w:val="000000"/>
          <w:sz w:val="28"/>
          <w:szCs w:val="28"/>
          <w:lang w:val="ru-RU"/>
        </w:rPr>
      </w:pPr>
      <w:r w:rsidRPr="001C36EA">
        <w:rPr>
          <w:b/>
          <w:color w:val="000000"/>
          <w:sz w:val="28"/>
          <w:szCs w:val="28"/>
          <w:lang w:val="ru-RU"/>
        </w:rPr>
        <w:lastRenderedPageBreak/>
        <w:t xml:space="preserve">8 </w:t>
      </w:r>
      <w:r w:rsidRPr="001C36EA">
        <w:rPr>
          <w:b/>
          <w:color w:val="000000"/>
          <w:sz w:val="28"/>
          <w:szCs w:val="28"/>
        </w:rPr>
        <w:t xml:space="preserve"> класс</w:t>
      </w:r>
      <w:r w:rsidRPr="001C36EA">
        <w:rPr>
          <w:b/>
          <w:color w:val="000000"/>
          <w:sz w:val="28"/>
          <w:szCs w:val="28"/>
          <w:lang w:val="ru-RU"/>
        </w:rPr>
        <w:t xml:space="preserve"> (68 часов)</w:t>
      </w:r>
      <w:r w:rsidRPr="001C36EA">
        <w:rPr>
          <w:b/>
          <w:color w:val="000000"/>
          <w:sz w:val="28"/>
          <w:szCs w:val="28"/>
        </w:rPr>
        <w:t>.</w:t>
      </w:r>
    </w:p>
    <w:p w:rsidR="00880F44" w:rsidRPr="001C36EA" w:rsidRDefault="00880F44" w:rsidP="001C36EA">
      <w:pPr>
        <w:pStyle w:val="ab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7229"/>
        <w:gridCol w:w="1383"/>
      </w:tblGrid>
      <w:tr w:rsidR="00880F44" w:rsidRPr="001C36EA" w:rsidTr="00AE08F3"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880F44" w:rsidRPr="001C36EA" w:rsidRDefault="00D30FAE" w:rsidP="001C36E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880F44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80F44" w:rsidRPr="001C36EA" w:rsidTr="00AE08F3"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Многоугольники</w:t>
            </w:r>
          </w:p>
        </w:tc>
        <w:tc>
          <w:tcPr>
            <w:tcW w:w="1383" w:type="dxa"/>
          </w:tcPr>
          <w:p w:rsidR="00880F44" w:rsidRPr="001C36EA" w:rsidRDefault="00880F44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80F44" w:rsidRPr="001C36EA" w:rsidTr="00AE08F3"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880F44" w:rsidRPr="001C36EA" w:rsidRDefault="00880F44" w:rsidP="001C36E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Параллелограмм и трапеция.</w:t>
            </w:r>
          </w:p>
        </w:tc>
        <w:tc>
          <w:tcPr>
            <w:tcW w:w="1383" w:type="dxa"/>
            <w:vAlign w:val="center"/>
          </w:tcPr>
          <w:p w:rsidR="00880F44" w:rsidRPr="001C36EA" w:rsidRDefault="00880F44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80F44" w:rsidRPr="001C36EA" w:rsidTr="00AE08F3"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880F44" w:rsidRPr="001C36EA" w:rsidRDefault="00880F44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Прямоугольник, ромб, квадрат.</w:t>
            </w:r>
          </w:p>
        </w:tc>
        <w:tc>
          <w:tcPr>
            <w:tcW w:w="1383" w:type="dxa"/>
            <w:vAlign w:val="center"/>
          </w:tcPr>
          <w:p w:rsidR="00880F44" w:rsidRPr="001C36EA" w:rsidRDefault="00880F44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80F44" w:rsidRPr="001C36EA" w:rsidTr="00AE08F3"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880F44" w:rsidRPr="001C36EA" w:rsidRDefault="00880F44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383" w:type="dxa"/>
            <w:vAlign w:val="center"/>
          </w:tcPr>
          <w:p w:rsidR="00880F44" w:rsidRPr="001C36EA" w:rsidRDefault="00880F44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E2091" w:rsidRPr="001C36EA" w:rsidTr="00BB71FE">
        <w:tc>
          <w:tcPr>
            <w:tcW w:w="709" w:type="dxa"/>
          </w:tcPr>
          <w:p w:rsidR="002E2091" w:rsidRPr="001C36EA" w:rsidRDefault="002E209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работа: « Четырехугольники»</w:t>
            </w:r>
          </w:p>
        </w:tc>
        <w:tc>
          <w:tcPr>
            <w:tcW w:w="1383" w:type="dxa"/>
            <w:vAlign w:val="center"/>
          </w:tcPr>
          <w:p w:rsidR="002E2091" w:rsidRPr="001C36EA" w:rsidRDefault="002E2091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0F44" w:rsidRPr="001C36EA" w:rsidTr="00AE08F3"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Площадь многоугольника</w:t>
            </w:r>
          </w:p>
        </w:tc>
        <w:tc>
          <w:tcPr>
            <w:tcW w:w="1383" w:type="dxa"/>
          </w:tcPr>
          <w:p w:rsidR="00880F44" w:rsidRPr="001C36EA" w:rsidRDefault="00880F44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80F44" w:rsidRPr="001C36EA" w:rsidTr="00AE08F3"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880F44" w:rsidRPr="001C36EA" w:rsidRDefault="00880F44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параллелограмма, треугольника и трапеции.</w:t>
            </w:r>
          </w:p>
        </w:tc>
        <w:tc>
          <w:tcPr>
            <w:tcW w:w="1383" w:type="dxa"/>
            <w:vAlign w:val="center"/>
          </w:tcPr>
          <w:p w:rsidR="00880F44" w:rsidRPr="001C36EA" w:rsidRDefault="00880F44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80F44" w:rsidRPr="001C36EA" w:rsidTr="00AE08F3"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880F44" w:rsidRPr="001C36EA" w:rsidRDefault="00880F44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Теорема Пифагора.</w:t>
            </w:r>
          </w:p>
        </w:tc>
        <w:tc>
          <w:tcPr>
            <w:tcW w:w="1383" w:type="dxa"/>
            <w:vAlign w:val="center"/>
          </w:tcPr>
          <w:p w:rsidR="00880F44" w:rsidRPr="001C36EA" w:rsidRDefault="00880F44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80F44" w:rsidRPr="001C36EA" w:rsidTr="00AE08F3"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880F44" w:rsidRPr="001C36EA" w:rsidRDefault="00880F44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383" w:type="dxa"/>
            <w:vAlign w:val="center"/>
          </w:tcPr>
          <w:p w:rsidR="00880F44" w:rsidRPr="001C36EA" w:rsidRDefault="00880F44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E2091" w:rsidRPr="001C36EA" w:rsidTr="00BB71FE">
        <w:tc>
          <w:tcPr>
            <w:tcW w:w="709" w:type="dxa"/>
          </w:tcPr>
          <w:p w:rsidR="002E2091" w:rsidRPr="001C36EA" w:rsidRDefault="002E209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«Площади»</w:t>
            </w:r>
          </w:p>
        </w:tc>
        <w:tc>
          <w:tcPr>
            <w:tcW w:w="1383" w:type="dxa"/>
            <w:vAlign w:val="center"/>
          </w:tcPr>
          <w:p w:rsidR="002E2091" w:rsidRPr="001C36EA" w:rsidRDefault="002E2091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0F44" w:rsidRPr="001C36EA" w:rsidTr="00AE08F3">
        <w:trPr>
          <w:trHeight w:val="463"/>
        </w:trPr>
        <w:tc>
          <w:tcPr>
            <w:tcW w:w="709" w:type="dxa"/>
          </w:tcPr>
          <w:p w:rsidR="00880F44" w:rsidRPr="001C36EA" w:rsidRDefault="00880F44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880F44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подобных треугольников.</w:t>
            </w:r>
          </w:p>
        </w:tc>
        <w:tc>
          <w:tcPr>
            <w:tcW w:w="1383" w:type="dxa"/>
          </w:tcPr>
          <w:p w:rsidR="00880F44" w:rsidRPr="001C36EA" w:rsidRDefault="00E2136B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29" w:type="dxa"/>
            <w:vAlign w:val="center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подобия треугольников.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29" w:type="dxa"/>
            <w:vAlign w:val="center"/>
          </w:tcPr>
          <w:p w:rsidR="00E2136B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работа: </w:t>
            </w:r>
            <w:r w:rsidR="00E2136B" w:rsidRPr="001C36EA">
              <w:rPr>
                <w:rFonts w:ascii="Times New Roman" w:hAnsi="Times New Roman" w:cs="Times New Roman"/>
                <w:sz w:val="28"/>
                <w:szCs w:val="28"/>
              </w:rPr>
              <w:t>«Подобие треугольников»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подобия к доказательству теорем и решению задач.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29" w:type="dxa"/>
            <w:vAlign w:val="center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29" w:type="dxa"/>
            <w:vAlign w:val="center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29" w:type="dxa"/>
            <w:vAlign w:val="center"/>
          </w:tcPr>
          <w:p w:rsidR="00E2136B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работа: </w:t>
            </w:r>
            <w:r w:rsidR="00E2136B" w:rsidRPr="001C36EA">
              <w:rPr>
                <w:rFonts w:ascii="Times New Roman" w:hAnsi="Times New Roman" w:cs="Times New Roman"/>
                <w:sz w:val="28"/>
                <w:szCs w:val="28"/>
              </w:rPr>
              <w:t>«Применение подобия»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Касательная к окружности.</w:t>
            </w:r>
          </w:p>
        </w:tc>
        <w:tc>
          <w:tcPr>
            <w:tcW w:w="1383" w:type="dxa"/>
          </w:tcPr>
          <w:p w:rsidR="00E2136B" w:rsidRPr="001C36EA" w:rsidRDefault="00E2136B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29" w:type="dxa"/>
            <w:vAlign w:val="center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Центральные и вписанные углы.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29" w:type="dxa"/>
            <w:vAlign w:val="center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Четыре замечательные точки треугольника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29" w:type="dxa"/>
            <w:vAlign w:val="center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Вписанная и описанная окружности.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29" w:type="dxa"/>
            <w:vAlign w:val="center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29" w:type="dxa"/>
            <w:vAlign w:val="center"/>
          </w:tcPr>
          <w:p w:rsidR="00E2136B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работа: </w:t>
            </w:r>
            <w:r w:rsidR="00E2136B" w:rsidRPr="001C36EA">
              <w:rPr>
                <w:rFonts w:ascii="Times New Roman" w:hAnsi="Times New Roman" w:cs="Times New Roman"/>
                <w:sz w:val="28"/>
                <w:szCs w:val="28"/>
              </w:rPr>
              <w:t>«Окружность»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29" w:type="dxa"/>
            <w:vAlign w:val="center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1383" w:type="dxa"/>
            <w:vAlign w:val="center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2136B" w:rsidRPr="001C36EA" w:rsidTr="00AE08F3">
        <w:tc>
          <w:tcPr>
            <w:tcW w:w="709" w:type="dxa"/>
          </w:tcPr>
          <w:p w:rsidR="00E2136B" w:rsidRPr="001C36EA" w:rsidRDefault="00E2136B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E2136B" w:rsidRPr="001C36EA" w:rsidRDefault="00E2136B" w:rsidP="001C36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83" w:type="dxa"/>
          </w:tcPr>
          <w:p w:rsidR="00E2136B" w:rsidRPr="001C36EA" w:rsidRDefault="00E2136B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</w:tbl>
    <w:p w:rsidR="00880F44" w:rsidRDefault="00880F44" w:rsidP="001C36EA">
      <w:pPr>
        <w:pStyle w:val="ab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8E1CA1" w:rsidRDefault="008E1CA1" w:rsidP="001C36EA">
      <w:pPr>
        <w:pStyle w:val="ab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8E1CA1" w:rsidRDefault="008E1CA1" w:rsidP="001C36EA">
      <w:pPr>
        <w:pStyle w:val="ab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8E1CA1" w:rsidRDefault="008E1CA1" w:rsidP="001C36EA">
      <w:pPr>
        <w:pStyle w:val="ab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8E1CA1" w:rsidRDefault="008E1CA1" w:rsidP="001C36EA">
      <w:pPr>
        <w:pStyle w:val="ab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8E1CA1" w:rsidRDefault="008E1CA1" w:rsidP="001C36EA">
      <w:pPr>
        <w:pStyle w:val="ab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8E1CA1" w:rsidRPr="001C36EA" w:rsidRDefault="008E1CA1" w:rsidP="001C36EA">
      <w:pPr>
        <w:pStyle w:val="ab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DA415A" w:rsidRPr="001C36EA" w:rsidRDefault="00C72DA7" w:rsidP="001C36EA">
      <w:pPr>
        <w:pStyle w:val="ab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36EA">
        <w:rPr>
          <w:rFonts w:ascii="Times New Roman" w:hAnsi="Times New Roman"/>
          <w:b/>
          <w:color w:val="000000"/>
          <w:sz w:val="28"/>
          <w:szCs w:val="28"/>
        </w:rPr>
        <w:lastRenderedPageBreak/>
        <w:t>9 класс (68 часов)</w:t>
      </w:r>
    </w:p>
    <w:p w:rsidR="00DA415A" w:rsidRPr="001C36EA" w:rsidRDefault="00DA415A" w:rsidP="001C36EA">
      <w:pPr>
        <w:pStyle w:val="ab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7229"/>
        <w:gridCol w:w="1383"/>
      </w:tblGrid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C72DA7" w:rsidRPr="001C36EA" w:rsidRDefault="00D30FAE" w:rsidP="001C36E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C72DA7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Понятие вектора. Координаты вектора</w:t>
            </w:r>
          </w:p>
        </w:tc>
        <w:tc>
          <w:tcPr>
            <w:tcW w:w="1383" w:type="dxa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Сложение и вычитание векторов. Умножение вектора на число</w:t>
            </w:r>
          </w:p>
        </w:tc>
        <w:tc>
          <w:tcPr>
            <w:tcW w:w="1383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векторов к решению задач.</w:t>
            </w:r>
          </w:p>
        </w:tc>
        <w:tc>
          <w:tcPr>
            <w:tcW w:w="1383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E2091" w:rsidRPr="001C36EA" w:rsidTr="00BB71FE">
        <w:tc>
          <w:tcPr>
            <w:tcW w:w="709" w:type="dxa"/>
          </w:tcPr>
          <w:p w:rsidR="002E2091" w:rsidRPr="001C36EA" w:rsidRDefault="002E209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 «Метод координат»</w:t>
            </w:r>
          </w:p>
        </w:tc>
        <w:tc>
          <w:tcPr>
            <w:tcW w:w="1383" w:type="dxa"/>
            <w:vAlign w:val="center"/>
          </w:tcPr>
          <w:p w:rsidR="002E2091" w:rsidRPr="001C36EA" w:rsidRDefault="002E209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Уравнение окружности и прямой</w:t>
            </w:r>
          </w:p>
        </w:tc>
        <w:tc>
          <w:tcPr>
            <w:tcW w:w="1383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383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E2091" w:rsidRPr="001C36EA" w:rsidTr="00BB71FE">
        <w:tc>
          <w:tcPr>
            <w:tcW w:w="709" w:type="dxa"/>
          </w:tcPr>
          <w:p w:rsidR="002E2091" w:rsidRPr="001C36EA" w:rsidRDefault="002E209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 Уравнения линий»</w:t>
            </w:r>
          </w:p>
        </w:tc>
        <w:tc>
          <w:tcPr>
            <w:tcW w:w="1383" w:type="dxa"/>
            <w:vAlign w:val="center"/>
          </w:tcPr>
          <w:p w:rsidR="002E2091" w:rsidRPr="001C36EA" w:rsidRDefault="002E209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1383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383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2E2091" w:rsidRPr="001C36EA" w:rsidTr="00BB71FE">
        <w:tc>
          <w:tcPr>
            <w:tcW w:w="709" w:type="dxa"/>
          </w:tcPr>
          <w:p w:rsidR="002E2091" w:rsidRPr="001C36EA" w:rsidRDefault="002E209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 Решение треугольников»</w:t>
            </w:r>
          </w:p>
        </w:tc>
        <w:tc>
          <w:tcPr>
            <w:tcW w:w="1383" w:type="dxa"/>
            <w:vAlign w:val="center"/>
          </w:tcPr>
          <w:p w:rsidR="002E2091" w:rsidRPr="001C36EA" w:rsidRDefault="002E209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9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383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29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383" w:type="dxa"/>
            <w:vAlign w:val="center"/>
          </w:tcPr>
          <w:p w:rsidR="00C72DA7" w:rsidRPr="001C36EA" w:rsidRDefault="00C72DA7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E2091" w:rsidRPr="001C36EA" w:rsidTr="00BB71FE">
        <w:tc>
          <w:tcPr>
            <w:tcW w:w="709" w:type="dxa"/>
          </w:tcPr>
          <w:p w:rsidR="002E2091" w:rsidRPr="001C36EA" w:rsidRDefault="002E209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 Скалярное произведение»</w:t>
            </w:r>
          </w:p>
        </w:tc>
        <w:tc>
          <w:tcPr>
            <w:tcW w:w="1383" w:type="dxa"/>
            <w:vAlign w:val="center"/>
          </w:tcPr>
          <w:p w:rsidR="002E2091" w:rsidRPr="001C36EA" w:rsidRDefault="002E209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72DA7" w:rsidRPr="001C36EA" w:rsidTr="00AE08F3">
        <w:tc>
          <w:tcPr>
            <w:tcW w:w="709" w:type="dxa"/>
          </w:tcPr>
          <w:p w:rsidR="00C72DA7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29" w:type="dxa"/>
            <w:vAlign w:val="center"/>
          </w:tcPr>
          <w:p w:rsidR="00C72DA7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1383" w:type="dxa"/>
            <w:vAlign w:val="center"/>
          </w:tcPr>
          <w:p w:rsidR="00C72DA7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2E2091" w:rsidRPr="001C36EA" w:rsidTr="00BB71FE">
        <w:tc>
          <w:tcPr>
            <w:tcW w:w="709" w:type="dxa"/>
          </w:tcPr>
          <w:p w:rsidR="002E2091" w:rsidRPr="001C36EA" w:rsidRDefault="002E209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 Длина окружности и площадь круга»</w:t>
            </w:r>
          </w:p>
        </w:tc>
        <w:tc>
          <w:tcPr>
            <w:tcW w:w="1383" w:type="dxa"/>
            <w:vAlign w:val="center"/>
          </w:tcPr>
          <w:p w:rsidR="002E2091" w:rsidRPr="001C36EA" w:rsidRDefault="002E209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Понятие движения.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Параллельный перенос и поворот.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E2091" w:rsidRPr="001C36EA" w:rsidTr="00BB71FE">
        <w:tc>
          <w:tcPr>
            <w:tcW w:w="709" w:type="dxa"/>
          </w:tcPr>
          <w:p w:rsidR="002E2091" w:rsidRPr="001C36EA" w:rsidRDefault="002E209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2E2091" w:rsidRPr="001C36EA" w:rsidRDefault="002E2091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 Движение»</w:t>
            </w:r>
          </w:p>
        </w:tc>
        <w:tc>
          <w:tcPr>
            <w:tcW w:w="1383" w:type="dxa"/>
            <w:vAlign w:val="center"/>
          </w:tcPr>
          <w:p w:rsidR="002E2091" w:rsidRPr="001C36EA" w:rsidRDefault="002E209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>Предмет стереометрии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Многогранники.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Тела и поверхности вращения.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Об аксиомах планиметрии.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Повторение. Решение задач. 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F5E11" w:rsidRPr="001C36EA" w:rsidTr="00AE08F3">
        <w:tc>
          <w:tcPr>
            <w:tcW w:w="709" w:type="dxa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83" w:type="dxa"/>
            <w:vAlign w:val="center"/>
          </w:tcPr>
          <w:p w:rsidR="00FF5E11" w:rsidRPr="001C36EA" w:rsidRDefault="00FF5E11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</w:tbl>
    <w:p w:rsidR="00E70867" w:rsidRDefault="00E70867" w:rsidP="001C36EA">
      <w:pPr>
        <w:tabs>
          <w:tab w:val="left" w:pos="42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CA1" w:rsidRDefault="008E1CA1" w:rsidP="001C36EA">
      <w:pPr>
        <w:tabs>
          <w:tab w:val="left" w:pos="42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CA1" w:rsidRPr="001C36EA" w:rsidRDefault="008E1CA1" w:rsidP="001C36EA">
      <w:pPr>
        <w:tabs>
          <w:tab w:val="left" w:pos="42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72DA7" w:rsidRPr="001C36EA" w:rsidRDefault="00C72DA7" w:rsidP="001C36EA">
      <w:pPr>
        <w:tabs>
          <w:tab w:val="left" w:pos="423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6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 класс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7582"/>
        <w:gridCol w:w="1241"/>
      </w:tblGrid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и отрезок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Луч и угол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Измерение отрезков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 «Начальные геометрические сведения»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Медианы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Биссектрисы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Высоты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Второй признак равенства треугольников 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Второй признак равенства треугольников 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Третий признаки равенства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Третий признаки равенства треугольников 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Третий признаки равенства треугольников 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582" w:type="dxa"/>
          </w:tcPr>
          <w:p w:rsidR="001F3A95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«Признаки равенства</w:t>
            </w:r>
          </w:p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треугольников 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«Признаки равенства треугольников»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«Признаки равенства треугольников»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Построение циркулем и линейкой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«Треугольники»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«Признаки параллельности прямых»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теме« Признаки параллельности прямых 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способы построения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Об аксиомах геометрии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Аксиома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Аксиома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аксиомы параллельных прямых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Теорема об углах, образованных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прямыми и секущей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 w:rsidR="00A9138E"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на применение теоремы об углах, 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образованных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прямыми и секущей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на применение теоремы об углах, образованных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прямыми и секущей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«Параллельные прямые»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Остроугольные, прямоугольные и тупоугольные треугольники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Соотношение между углами и сторонами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Соотношение между углами и сторонами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Соотношение между углами и сторонами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Неравенство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Неравенство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прямоугольного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Свойства прямоугольного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прямыми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62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точки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«Соотношение между сторонами и углами треугольника»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Повторение. Первый признак равенства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Повторение. Второй и третий признаки равенства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Повторение. Параллельные прямые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Повторение.  Соотношение между сторонами и углами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498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582" w:type="dxa"/>
          </w:tcPr>
          <w:p w:rsidR="00AE08F3" w:rsidRPr="001C36EA" w:rsidRDefault="00AE08F3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2DA7" w:rsidRPr="001C36EA" w:rsidRDefault="00C72DA7" w:rsidP="001C36EA">
      <w:pPr>
        <w:tabs>
          <w:tab w:val="left" w:pos="42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DA7" w:rsidRPr="001C36EA" w:rsidRDefault="00C72DA7" w:rsidP="001C36EA">
      <w:pPr>
        <w:tabs>
          <w:tab w:val="left" w:pos="423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6EA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25"/>
        <w:gridCol w:w="7555"/>
        <w:gridCol w:w="1241"/>
      </w:tblGrid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Многоугольник. Выпуклый многоугольник.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Четырехугольник. 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Параллелограмм и его свойства.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«Параллелограмм и его свойства»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параллелограмма. 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«Признаки параллелограмма»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Трапеция. 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«Трапеция»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Прямоугольник. Ромб и квадрат.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«Прямоугольник, ромб, квадрат»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Осевая симметрия.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Центральная симметрия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«Четырехугольники»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55" w:type="dxa"/>
          </w:tcPr>
          <w:p w:rsidR="00AE08F3" w:rsidRPr="001C36EA" w:rsidRDefault="006B7366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работа: </w:t>
            </w:r>
            <w:r w:rsidR="00AE08F3" w:rsidRPr="001C36EA">
              <w:rPr>
                <w:rFonts w:ascii="Times New Roman" w:hAnsi="Times New Roman" w:cs="Times New Roman"/>
                <w:sz w:val="28"/>
                <w:szCs w:val="28"/>
              </w:rPr>
              <w:t>« Четырехугольники»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Понятие площади многоугольника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Площадь квадрата и прямоугольника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Площадь параллелограмма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«Площадь параллелограмма»                                            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Площадь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«Площадь треугольника»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Площадь трапеции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«Площадь трапеции»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Теорема, обратная теореме Пифагора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теоремы Пифагора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«Площадь»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«Теорема Пифагора»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555" w:type="dxa"/>
          </w:tcPr>
          <w:p w:rsidR="00AE08F3" w:rsidRPr="001C36EA" w:rsidRDefault="006B7366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</w:t>
            </w:r>
            <w:r w:rsidR="00AE08F3" w:rsidRPr="001C36EA">
              <w:rPr>
                <w:rFonts w:ascii="Times New Roman" w:hAnsi="Times New Roman" w:cs="Times New Roman"/>
                <w:sz w:val="28"/>
                <w:szCs w:val="28"/>
              </w:rPr>
              <w:t>«Площади»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Отношение площадей подобных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Второй признак подобия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Третий признак подобия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Применение признаков подобия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«Подобие треугольников»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555" w:type="dxa"/>
          </w:tcPr>
          <w:p w:rsidR="00AE08F3" w:rsidRPr="001C36EA" w:rsidRDefault="006B7366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работа:</w:t>
            </w:r>
            <w:r w:rsidR="00AE08F3"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«Подобие треугольников»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Применение подобия к доказательству теорем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«Пропорциональные отрезки в прямоугольном треугольнике»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Практические приложения подобия треугольников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Подобие произвольных фигур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и котангенс острого угла прямоугольного треугольника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Значение синуса, косинуса, тангенса и котангенса для углов 30,45,60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«Применение подобия»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555" w:type="dxa"/>
          </w:tcPr>
          <w:p w:rsidR="00AE08F3" w:rsidRPr="001C36EA" w:rsidRDefault="006B7366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</w:t>
            </w:r>
            <w:r w:rsidR="00AE08F3" w:rsidRPr="001C36EA">
              <w:rPr>
                <w:rFonts w:ascii="Times New Roman" w:hAnsi="Times New Roman" w:cs="Times New Roman"/>
                <w:sz w:val="28"/>
                <w:szCs w:val="28"/>
              </w:rPr>
              <w:t>«Применение подобия»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Окружность</w:t>
            </w:r>
          </w:p>
        </w:tc>
        <w:tc>
          <w:tcPr>
            <w:tcW w:w="1241" w:type="dxa"/>
          </w:tcPr>
          <w:p w:rsidR="00AE08F3" w:rsidRPr="001C36EA" w:rsidRDefault="00AE08F3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«Касательная к окружности»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Центральные углы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Вписанные углы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«Центральные и вписанные углы»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Свойства биссектрисы угла и серединного перпендикуляра к отрезку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Теорема о пересечении высот треугольника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«Замечательные точки треугольника»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«Вписанная окружность»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Описанная окружность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«Описанная окружность»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построение 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«Окружность»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555" w:type="dxa"/>
          </w:tcPr>
          <w:p w:rsidR="00AE08F3" w:rsidRPr="001C36EA" w:rsidRDefault="006B7366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</w:t>
            </w:r>
            <w:r w:rsidR="00AE08F3" w:rsidRPr="001C36EA">
              <w:rPr>
                <w:rFonts w:ascii="Times New Roman" w:hAnsi="Times New Roman" w:cs="Times New Roman"/>
                <w:sz w:val="28"/>
                <w:szCs w:val="28"/>
              </w:rPr>
              <w:t>«Окружность»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Повторение. Четырехугольники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Повторение. Площадь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Повторение. Подобные треугольники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F3" w:rsidRPr="001C36EA" w:rsidTr="00AE08F3">
        <w:tc>
          <w:tcPr>
            <w:tcW w:w="525" w:type="dxa"/>
          </w:tcPr>
          <w:p w:rsidR="00AE08F3" w:rsidRPr="001C36EA" w:rsidRDefault="00AE08F3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555" w:type="dxa"/>
          </w:tcPr>
          <w:p w:rsidR="00AE08F3" w:rsidRPr="001C36EA" w:rsidRDefault="00AE08F3" w:rsidP="001C36EA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Повторение. Окружность</w:t>
            </w:r>
          </w:p>
        </w:tc>
        <w:tc>
          <w:tcPr>
            <w:tcW w:w="1241" w:type="dxa"/>
          </w:tcPr>
          <w:p w:rsidR="00AE08F3" w:rsidRPr="001C36EA" w:rsidRDefault="009878C2" w:rsidP="001C36E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72DA7" w:rsidRPr="001C36EA" w:rsidRDefault="00C72DA7" w:rsidP="001C36EA">
      <w:pPr>
        <w:pStyle w:val="ab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C72DA7" w:rsidRPr="001C36EA" w:rsidRDefault="00C72DA7" w:rsidP="001C36EA">
      <w:pPr>
        <w:tabs>
          <w:tab w:val="left" w:pos="4230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6EA">
        <w:rPr>
          <w:rFonts w:ascii="Times New Roman" w:hAnsi="Times New Roman" w:cs="Times New Roman"/>
          <w:b/>
          <w:color w:val="000000"/>
          <w:sz w:val="28"/>
          <w:szCs w:val="28"/>
        </w:rPr>
        <w:t>9класс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8"/>
        <w:gridCol w:w="7452"/>
        <w:gridCol w:w="1241"/>
      </w:tblGrid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Координаты вектора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вычитание, умножение вектора на число в координатах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Применение метода координат к решению задач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етод координат»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Уравнение окружности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Уравнение окружности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«Уравнения линий»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«Уравнения линий»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« Уравнения линий»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угла. Основное тригонометрическое тождество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Формулы для вычисления координат точки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Теорема о площади треугольника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Теорема синусов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Теорема косинусов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« Решение треугольников»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Угол между векторами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 координатах. Свойство скалярного произведения векторов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 скалярное произведение векторов»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 скалярное произведение векторов»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 скалярное произведение векторов»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 скалярное произведение векторов»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« Скалярное произведение»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Правильный многоугольник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Окружность, описанная около правильного многоугольника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Окружность, вписанная в правильный многоугольник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Формула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Формула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Построение правильных многоугольников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Длина окружности и длина дуги окружности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Длина окружности и длина дуги окружности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Площадь круга и площадь кругового сектора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Площадь круга и площадь кругового сектора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 длина окружности и площадь круга»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« Длина окружности и площадь круга»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Понятие движения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Понятие движения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Понятие движения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 Движение»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Решение задач « Движение»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6B7366" w:rsidRPr="001C3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« Движение»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hd w:val="clear" w:color="auto" w:fill="FFFFFF"/>
              <w:tabs>
                <w:tab w:val="left" w:pos="65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Предмет стереометрии.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hd w:val="clear" w:color="auto" w:fill="FFFFFF"/>
              <w:tabs>
                <w:tab w:val="left" w:pos="65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hd w:val="clear" w:color="auto" w:fill="FFFFFF"/>
              <w:tabs>
                <w:tab w:val="left" w:pos="65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Геометрические тела и поверхности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hd w:val="clear" w:color="auto" w:fill="FFFFFF"/>
              <w:tabs>
                <w:tab w:val="left" w:pos="653"/>
              </w:tabs>
              <w:spacing w:line="276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hd w:val="clear" w:color="auto" w:fill="FFFFFF"/>
              <w:tabs>
                <w:tab w:val="left" w:pos="65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Беседа об аксиомах геометрии.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hd w:val="clear" w:color="auto" w:fill="FFFFFF"/>
              <w:tabs>
                <w:tab w:val="left" w:pos="65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hd w:val="clear" w:color="auto" w:fill="FFFFFF"/>
              <w:tabs>
                <w:tab w:val="left" w:pos="65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Беседа об аксиомах геометрии.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hd w:val="clear" w:color="auto" w:fill="FFFFFF"/>
              <w:tabs>
                <w:tab w:val="left" w:pos="65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 «Вектора»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 Угол между векторами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 скалярное произведение векторов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 Площадь правильного многоугольника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 Площадь правильного многоугольника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 Площадь круга и его частей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 Площадь круга и его частей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Повторение Решение треугольника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8C2" w:rsidRPr="001C36EA" w:rsidTr="009878C2">
        <w:tc>
          <w:tcPr>
            <w:tcW w:w="878" w:type="dxa"/>
          </w:tcPr>
          <w:p w:rsidR="009878C2" w:rsidRPr="001C36EA" w:rsidRDefault="009878C2" w:rsidP="001C36EA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452" w:type="dxa"/>
          </w:tcPr>
          <w:p w:rsidR="009878C2" w:rsidRPr="001C36EA" w:rsidRDefault="009878C2" w:rsidP="001C36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41" w:type="dxa"/>
          </w:tcPr>
          <w:p w:rsidR="009878C2" w:rsidRPr="001C36EA" w:rsidRDefault="009878C2" w:rsidP="001C36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0122" w:rsidRPr="001C36EA" w:rsidRDefault="002E0122" w:rsidP="001C36EA">
      <w:pPr>
        <w:widowControl w:val="0"/>
        <w:spacing w:before="120" w:after="12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2E0122" w:rsidRPr="001C36EA" w:rsidSect="00FE7AF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70" w:rsidRDefault="00AF7D70" w:rsidP="00FE7AFF">
      <w:pPr>
        <w:spacing w:after="0" w:line="240" w:lineRule="auto"/>
      </w:pPr>
      <w:r>
        <w:separator/>
      </w:r>
    </w:p>
  </w:endnote>
  <w:endnote w:type="continuationSeparator" w:id="0">
    <w:p w:rsidR="00AF7D70" w:rsidRDefault="00AF7D70" w:rsidP="00FE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03998"/>
      <w:docPartObj>
        <w:docPartGallery w:val="Page Numbers (Bottom of Page)"/>
        <w:docPartUnique/>
      </w:docPartObj>
    </w:sdtPr>
    <w:sdtContent>
      <w:p w:rsidR="00AF7D70" w:rsidRDefault="00AF7D7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CA1">
          <w:rPr>
            <w:noProof/>
          </w:rPr>
          <w:t>17</w:t>
        </w:r>
        <w:r>
          <w:fldChar w:fldCharType="end"/>
        </w:r>
      </w:p>
    </w:sdtContent>
  </w:sdt>
  <w:p w:rsidR="00AF7D70" w:rsidRDefault="00AF7D7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70" w:rsidRDefault="00AF7D70" w:rsidP="00FE7AFF">
      <w:pPr>
        <w:spacing w:after="0" w:line="240" w:lineRule="auto"/>
      </w:pPr>
      <w:r>
        <w:separator/>
      </w:r>
    </w:p>
  </w:footnote>
  <w:footnote w:type="continuationSeparator" w:id="0">
    <w:p w:rsidR="00AF7D70" w:rsidRDefault="00AF7D70" w:rsidP="00FE7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5D91471"/>
    <w:multiLevelType w:val="hybridMultilevel"/>
    <w:tmpl w:val="46EE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3510"/>
    <w:multiLevelType w:val="hybridMultilevel"/>
    <w:tmpl w:val="077201C6"/>
    <w:lvl w:ilvl="0" w:tplc="59A6D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047A1"/>
    <w:multiLevelType w:val="hybridMultilevel"/>
    <w:tmpl w:val="3F4EFD6A"/>
    <w:lvl w:ilvl="0" w:tplc="76309782">
      <w:start w:val="1"/>
      <w:numFmt w:val="decimal"/>
      <w:lvlText w:val="%1)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563BB8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62D867B8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81926436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C65424FA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00B0A78A">
      <w:numFmt w:val="bullet"/>
      <w:lvlText w:val="•"/>
      <w:lvlJc w:val="left"/>
      <w:pPr>
        <w:ind w:left="4833" w:hanging="267"/>
      </w:pPr>
      <w:rPr>
        <w:rFonts w:hint="default"/>
      </w:rPr>
    </w:lvl>
    <w:lvl w:ilvl="6" w:tplc="DD825070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63EE2662">
      <w:numFmt w:val="bullet"/>
      <w:lvlText w:val="•"/>
      <w:lvlJc w:val="left"/>
      <w:pPr>
        <w:ind w:left="6726" w:hanging="267"/>
      </w:pPr>
      <w:rPr>
        <w:rFonts w:hint="default"/>
      </w:rPr>
    </w:lvl>
    <w:lvl w:ilvl="8" w:tplc="E8D83A98"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5">
    <w:nsid w:val="13FA221A"/>
    <w:multiLevelType w:val="multilevel"/>
    <w:tmpl w:val="F5E276D2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6339C3"/>
    <w:multiLevelType w:val="hybridMultilevel"/>
    <w:tmpl w:val="67F6A0F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768A7"/>
    <w:multiLevelType w:val="hybridMultilevel"/>
    <w:tmpl w:val="1D547DAA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5969D7"/>
    <w:multiLevelType w:val="hybridMultilevel"/>
    <w:tmpl w:val="8F202E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70B0C"/>
    <w:multiLevelType w:val="hybridMultilevel"/>
    <w:tmpl w:val="F2C64E2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31206"/>
    <w:multiLevelType w:val="hybridMultilevel"/>
    <w:tmpl w:val="C884EF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B46659"/>
    <w:multiLevelType w:val="hybridMultilevel"/>
    <w:tmpl w:val="8E12E64C"/>
    <w:lvl w:ilvl="0" w:tplc="C23612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13E12"/>
    <w:multiLevelType w:val="hybridMultilevel"/>
    <w:tmpl w:val="392EFE42"/>
    <w:lvl w:ilvl="0" w:tplc="EBA6E40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3934FB"/>
    <w:multiLevelType w:val="hybridMultilevel"/>
    <w:tmpl w:val="9ACE386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722D0"/>
    <w:multiLevelType w:val="hybridMultilevel"/>
    <w:tmpl w:val="94F056FE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4450DE"/>
    <w:multiLevelType w:val="hybridMultilevel"/>
    <w:tmpl w:val="2A462C52"/>
    <w:lvl w:ilvl="0" w:tplc="4B985630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B0BDC"/>
    <w:multiLevelType w:val="hybridMultilevel"/>
    <w:tmpl w:val="5338F440"/>
    <w:lvl w:ilvl="0" w:tplc="12665ACC">
      <w:start w:val="1"/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>
    <w:nsid w:val="642D5402"/>
    <w:multiLevelType w:val="hybridMultilevel"/>
    <w:tmpl w:val="3A8A0B36"/>
    <w:lvl w:ilvl="0" w:tplc="4B985630">
      <w:start w:val="65535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400046"/>
    <w:multiLevelType w:val="hybridMultilevel"/>
    <w:tmpl w:val="68DC2698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740544"/>
    <w:multiLevelType w:val="hybridMultilevel"/>
    <w:tmpl w:val="590C9ED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C0624"/>
    <w:multiLevelType w:val="hybridMultilevel"/>
    <w:tmpl w:val="A518F9E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401D2"/>
    <w:multiLevelType w:val="hybridMultilevel"/>
    <w:tmpl w:val="272293F6"/>
    <w:lvl w:ilvl="0" w:tplc="94A2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14:numSpacing w14:val="tabular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801A1"/>
    <w:multiLevelType w:val="hybridMultilevel"/>
    <w:tmpl w:val="2488D1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61627"/>
    <w:multiLevelType w:val="hybridMultilevel"/>
    <w:tmpl w:val="2488D1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9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2"/>
  </w:num>
  <w:num w:numId="9">
    <w:abstractNumId w:val="15"/>
  </w:num>
  <w:num w:numId="10">
    <w:abstractNumId w:val="18"/>
    <w:lvlOverride w:ilvl="0">
      <w:startOverride w:val="1"/>
    </w:lvlOverride>
  </w:num>
  <w:num w:numId="11">
    <w:abstractNumId w:val="26"/>
  </w:num>
  <w:num w:numId="12">
    <w:abstractNumId w:val="3"/>
  </w:num>
  <w:num w:numId="13">
    <w:abstractNumId w:val="19"/>
  </w:num>
  <w:num w:numId="14">
    <w:abstractNumId w:val="17"/>
  </w:num>
  <w:num w:numId="15">
    <w:abstractNumId w:val="11"/>
  </w:num>
  <w:num w:numId="16">
    <w:abstractNumId w:val="12"/>
  </w:num>
  <w:num w:numId="17">
    <w:abstractNumId w:val="20"/>
  </w:num>
  <w:num w:numId="18">
    <w:abstractNumId w:val="21"/>
  </w:num>
  <w:num w:numId="19">
    <w:abstractNumId w:val="23"/>
  </w:num>
  <w:num w:numId="20">
    <w:abstractNumId w:val="13"/>
  </w:num>
  <w:num w:numId="21">
    <w:abstractNumId w:val="7"/>
  </w:num>
  <w:num w:numId="22">
    <w:abstractNumId w:val="2"/>
  </w:num>
  <w:num w:numId="23">
    <w:abstractNumId w:val="25"/>
  </w:num>
  <w:num w:numId="24">
    <w:abstractNumId w:val="28"/>
  </w:num>
  <w:num w:numId="25">
    <w:abstractNumId w:val="29"/>
  </w:num>
  <w:num w:numId="26">
    <w:abstractNumId w:val="1"/>
  </w:num>
  <w:num w:numId="27">
    <w:abstractNumId w:val="24"/>
  </w:num>
  <w:num w:numId="28">
    <w:abstractNumId w:val="30"/>
  </w:num>
  <w:num w:numId="29">
    <w:abstractNumId w:val="4"/>
  </w:num>
  <w:num w:numId="30">
    <w:abstractNumId w:val="10"/>
  </w:num>
  <w:num w:numId="31">
    <w:abstractNumId w:val="32"/>
  </w:num>
  <w:num w:numId="32">
    <w:abstractNumId w:val="3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76"/>
    <w:rsid w:val="000F21C0"/>
    <w:rsid w:val="00120EFD"/>
    <w:rsid w:val="001A7FB6"/>
    <w:rsid w:val="001C36EA"/>
    <w:rsid w:val="001F3A95"/>
    <w:rsid w:val="00245144"/>
    <w:rsid w:val="002A0324"/>
    <w:rsid w:val="002B1A9F"/>
    <w:rsid w:val="002E0122"/>
    <w:rsid w:val="002E2091"/>
    <w:rsid w:val="00317A42"/>
    <w:rsid w:val="0033647E"/>
    <w:rsid w:val="0034480B"/>
    <w:rsid w:val="00361E28"/>
    <w:rsid w:val="003B0303"/>
    <w:rsid w:val="00401986"/>
    <w:rsid w:val="004164B1"/>
    <w:rsid w:val="005924EA"/>
    <w:rsid w:val="005D0D55"/>
    <w:rsid w:val="00654813"/>
    <w:rsid w:val="00690DF5"/>
    <w:rsid w:val="006B7366"/>
    <w:rsid w:val="007202C7"/>
    <w:rsid w:val="00727A41"/>
    <w:rsid w:val="00773903"/>
    <w:rsid w:val="008105BD"/>
    <w:rsid w:val="008204B9"/>
    <w:rsid w:val="0083070B"/>
    <w:rsid w:val="00880F44"/>
    <w:rsid w:val="008E1CA1"/>
    <w:rsid w:val="00916955"/>
    <w:rsid w:val="00953C05"/>
    <w:rsid w:val="009878C2"/>
    <w:rsid w:val="00995887"/>
    <w:rsid w:val="009E59B7"/>
    <w:rsid w:val="00A76B3B"/>
    <w:rsid w:val="00A9138E"/>
    <w:rsid w:val="00AE08F3"/>
    <w:rsid w:val="00AF7D70"/>
    <w:rsid w:val="00B32481"/>
    <w:rsid w:val="00BB1E33"/>
    <w:rsid w:val="00BB71FE"/>
    <w:rsid w:val="00BD3021"/>
    <w:rsid w:val="00C72DA7"/>
    <w:rsid w:val="00C875B0"/>
    <w:rsid w:val="00CF0976"/>
    <w:rsid w:val="00D30FAE"/>
    <w:rsid w:val="00DA415A"/>
    <w:rsid w:val="00DC3A0B"/>
    <w:rsid w:val="00DD284F"/>
    <w:rsid w:val="00DF7DD9"/>
    <w:rsid w:val="00E2136B"/>
    <w:rsid w:val="00E70867"/>
    <w:rsid w:val="00EE4AA3"/>
    <w:rsid w:val="00F12968"/>
    <w:rsid w:val="00F860C0"/>
    <w:rsid w:val="00FA5D55"/>
    <w:rsid w:val="00FD31A3"/>
    <w:rsid w:val="00FE7AF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aliases w:val="Обычный 2"/>
    <w:basedOn w:val="a0"/>
    <w:next w:val="a0"/>
    <w:link w:val="30"/>
    <w:qFormat/>
    <w:rsid w:val="00720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BD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rsid w:val="00BD30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1"/>
    <w:link w:val="a5"/>
    <w:rsid w:val="00BD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+ Курсив"/>
    <w:rsid w:val="00BD3021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a8">
    <w:name w:val="Основной текст_"/>
    <w:link w:val="1"/>
    <w:locked/>
    <w:rsid w:val="00BD3021"/>
    <w:rPr>
      <w:rFonts w:ascii="Georgia" w:hAnsi="Georg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0"/>
    <w:link w:val="a8"/>
    <w:rsid w:val="00BD3021"/>
    <w:pPr>
      <w:widowControl w:val="0"/>
      <w:shd w:val="clear" w:color="auto" w:fill="FFFFFF"/>
      <w:spacing w:after="180" w:line="211" w:lineRule="exact"/>
      <w:jc w:val="both"/>
    </w:pPr>
    <w:rPr>
      <w:rFonts w:ascii="Georgia" w:hAnsi="Georgia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1,5 pt"/>
    <w:rsid w:val="00BD30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31">
    <w:name w:val="Основной текст3"/>
    <w:basedOn w:val="a0"/>
    <w:rsid w:val="00BD3021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ody Text Indent"/>
    <w:basedOn w:val="a0"/>
    <w:link w:val="aa"/>
    <w:uiPriority w:val="99"/>
    <w:unhideWhenUsed/>
    <w:rsid w:val="00BD3021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BD3021"/>
  </w:style>
  <w:style w:type="character" w:customStyle="1" w:styleId="5">
    <w:name w:val="Основной текст + Полужирный5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+ Полужирный3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BD3021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BD3021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ParagraphStyle">
    <w:name w:val="Paragraph Style"/>
    <w:rsid w:val="00BD30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D30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+ Полужирный4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Основной текст + Полужирный1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">
    <w:name w:val="Основной текст + Полужирный2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Style5">
    <w:name w:val="Style5"/>
    <w:basedOn w:val="a0"/>
    <w:uiPriority w:val="99"/>
    <w:rsid w:val="00BD30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D3021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link w:val="ad"/>
    <w:uiPriority w:val="99"/>
    <w:qFormat/>
    <w:rsid w:val="007202C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99"/>
    <w:locked/>
    <w:rsid w:val="007202C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4"/>
    <w:link w:val="ae"/>
    <w:uiPriority w:val="99"/>
    <w:qFormat/>
    <w:rsid w:val="007202C7"/>
    <w:pPr>
      <w:numPr>
        <w:numId w:val="1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7202C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7202C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7202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5D0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B3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FE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FE7AFF"/>
  </w:style>
  <w:style w:type="paragraph" w:styleId="af2">
    <w:name w:val="footer"/>
    <w:basedOn w:val="a0"/>
    <w:link w:val="af3"/>
    <w:uiPriority w:val="99"/>
    <w:unhideWhenUsed/>
    <w:rsid w:val="00FE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FE7AFF"/>
  </w:style>
  <w:style w:type="paragraph" w:styleId="af4">
    <w:name w:val="Balloon Text"/>
    <w:basedOn w:val="a0"/>
    <w:link w:val="af5"/>
    <w:uiPriority w:val="99"/>
    <w:semiHidden/>
    <w:unhideWhenUsed/>
    <w:rsid w:val="0069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90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aliases w:val="Обычный 2"/>
    <w:basedOn w:val="a0"/>
    <w:next w:val="a0"/>
    <w:link w:val="30"/>
    <w:qFormat/>
    <w:rsid w:val="00720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BD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rsid w:val="00BD30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1"/>
    <w:link w:val="a5"/>
    <w:rsid w:val="00BD30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+ Курсив"/>
    <w:rsid w:val="00BD3021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a8">
    <w:name w:val="Основной текст_"/>
    <w:link w:val="1"/>
    <w:locked/>
    <w:rsid w:val="00BD3021"/>
    <w:rPr>
      <w:rFonts w:ascii="Georgia" w:hAnsi="Georg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0"/>
    <w:link w:val="a8"/>
    <w:rsid w:val="00BD3021"/>
    <w:pPr>
      <w:widowControl w:val="0"/>
      <w:shd w:val="clear" w:color="auto" w:fill="FFFFFF"/>
      <w:spacing w:after="180" w:line="211" w:lineRule="exact"/>
      <w:jc w:val="both"/>
    </w:pPr>
    <w:rPr>
      <w:rFonts w:ascii="Georgia" w:hAnsi="Georgia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1,5 pt"/>
    <w:rsid w:val="00BD30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31">
    <w:name w:val="Основной текст3"/>
    <w:basedOn w:val="a0"/>
    <w:rsid w:val="00BD3021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ody Text Indent"/>
    <w:basedOn w:val="a0"/>
    <w:link w:val="aa"/>
    <w:uiPriority w:val="99"/>
    <w:unhideWhenUsed/>
    <w:rsid w:val="00BD3021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BD3021"/>
  </w:style>
  <w:style w:type="character" w:customStyle="1" w:styleId="5">
    <w:name w:val="Основной текст + Полужирный5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+ Полужирный3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BD3021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BD3021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customStyle="1" w:styleId="ParagraphStyle">
    <w:name w:val="Paragraph Style"/>
    <w:rsid w:val="00BD30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D30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+ Полужирный4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Основной текст + Полужирный1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">
    <w:name w:val="Основной текст + Полужирный2"/>
    <w:rsid w:val="00BD302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Style5">
    <w:name w:val="Style5"/>
    <w:basedOn w:val="a0"/>
    <w:uiPriority w:val="99"/>
    <w:rsid w:val="00BD30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D3021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link w:val="ad"/>
    <w:uiPriority w:val="99"/>
    <w:qFormat/>
    <w:rsid w:val="007202C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99"/>
    <w:locked/>
    <w:rsid w:val="007202C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4"/>
    <w:link w:val="ae"/>
    <w:uiPriority w:val="99"/>
    <w:qFormat/>
    <w:rsid w:val="007202C7"/>
    <w:pPr>
      <w:numPr>
        <w:numId w:val="1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7202C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7202C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7202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5D0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B3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FE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FE7AFF"/>
  </w:style>
  <w:style w:type="paragraph" w:styleId="af2">
    <w:name w:val="footer"/>
    <w:basedOn w:val="a0"/>
    <w:link w:val="af3"/>
    <w:uiPriority w:val="99"/>
    <w:unhideWhenUsed/>
    <w:rsid w:val="00FE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FE7AFF"/>
  </w:style>
  <w:style w:type="paragraph" w:styleId="af4">
    <w:name w:val="Balloon Text"/>
    <w:basedOn w:val="a0"/>
    <w:link w:val="af5"/>
    <w:uiPriority w:val="99"/>
    <w:semiHidden/>
    <w:unhideWhenUsed/>
    <w:rsid w:val="0069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90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5BD7-BBC0-4DDA-8363-9C8AF04A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18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2017-01-27T03:57:00Z</cp:lastPrinted>
  <dcterms:created xsi:type="dcterms:W3CDTF">2016-09-27T05:58:00Z</dcterms:created>
  <dcterms:modified xsi:type="dcterms:W3CDTF">2017-10-26T15:00:00Z</dcterms:modified>
</cp:coreProperties>
</file>