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42BD">
      <w:pPr>
        <w:framePr w:h="1104" w:hSpace="38" w:wrap="notBeside" w:vAnchor="text" w:hAnchor="margin" w:x="-2058" w:y="111"/>
        <w:rPr>
          <w:sz w:val="24"/>
          <w:szCs w:val="24"/>
        </w:rPr>
      </w:pPr>
    </w:p>
    <w:p w:rsidR="00000000" w:rsidRDefault="002F42BD">
      <w:pPr>
        <w:shd w:val="clear" w:color="auto" w:fill="FFFFFF"/>
        <w:spacing w:line="250" w:lineRule="exact"/>
        <w:ind w:left="3053" w:right="3038"/>
        <w:jc w:val="center"/>
      </w:pPr>
      <w:r>
        <w:rPr>
          <w:rFonts w:eastAsia="Times New Roman"/>
        </w:rPr>
        <w:lastRenderedPageBreak/>
        <w:t>ПРИМЕРНОЕ МЕНЮ обед «ЮНИОРСКИЙ»</w:t>
      </w:r>
    </w:p>
    <w:p w:rsidR="00000000" w:rsidRDefault="002F42BD">
      <w:pPr>
        <w:shd w:val="clear" w:color="auto" w:fill="FFFFFF"/>
        <w:spacing w:line="226" w:lineRule="exact"/>
        <w:ind w:left="14"/>
        <w:jc w:val="center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альтернативный вариант)</w:t>
      </w:r>
    </w:p>
    <w:p w:rsidR="00000000" w:rsidRDefault="002F42BD">
      <w:pPr>
        <w:shd w:val="clear" w:color="auto" w:fill="FFFFFF"/>
        <w:spacing w:line="226" w:lineRule="exact"/>
        <w:ind w:left="14"/>
        <w:jc w:val="center"/>
      </w:pPr>
      <w:r>
        <w:rPr>
          <w:rFonts w:eastAsia="Times New Roman"/>
        </w:rPr>
        <w:t xml:space="preserve">ноябрь-февраль 2012-2013 </w:t>
      </w:r>
      <w:proofErr w:type="spellStart"/>
      <w:r>
        <w:rPr>
          <w:rFonts w:eastAsia="Times New Roman"/>
        </w:rPr>
        <w:t>г.</w:t>
      </w:r>
      <w:proofErr w:type="gramStart"/>
      <w:r>
        <w:rPr>
          <w:rFonts w:eastAsia="Times New Roman"/>
        </w:rPr>
        <w:t>г</w:t>
      </w:r>
      <w:proofErr w:type="spellEnd"/>
      <w:proofErr w:type="gramEnd"/>
      <w:r>
        <w:rPr>
          <w:rFonts w:eastAsia="Times New Roman"/>
        </w:rPr>
        <w:t>.</w:t>
      </w:r>
    </w:p>
    <w:p w:rsidR="00000000" w:rsidRDefault="002F42BD">
      <w:pPr>
        <w:shd w:val="clear" w:color="auto" w:fill="FFFFFF"/>
        <w:spacing w:line="226" w:lineRule="exact"/>
        <w:ind w:left="14"/>
        <w:jc w:val="center"/>
        <w:sectPr w:rsidR="00000000">
          <w:type w:val="continuous"/>
          <w:pgSz w:w="11909" w:h="16834"/>
          <w:pgMar w:top="360" w:right="1084" w:bottom="360" w:left="2463" w:header="720" w:footer="720" w:gutter="0"/>
          <w:cols w:space="60"/>
          <w:noEndnote/>
        </w:sectPr>
      </w:pPr>
    </w:p>
    <w:p w:rsidR="00000000" w:rsidRDefault="002F42BD">
      <w:pPr>
        <w:spacing w:after="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9"/>
        <w:gridCol w:w="859"/>
        <w:gridCol w:w="4454"/>
        <w:gridCol w:w="9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160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  <w:tc>
          <w:tcPr>
            <w:tcW w:w="5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059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II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5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178" w:lineRule="exact"/>
              <w:ind w:left="53" w:right="6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Выход, гр.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382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182" w:lineRule="exact"/>
              <w:ind w:left="53" w:right="11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Выход, гр.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Апельсин свежий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5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Блинчики с вареным сгущенным молоком «Восторг»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9"/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Яблоко свежее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53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18"/>
                <w:szCs w:val="18"/>
              </w:rPr>
              <w:t>Напиток витаминизированный плодово-ягодный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рисовая с ананасом и маслом «Призер»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58"/>
              <w:jc w:val="right"/>
            </w:pPr>
            <w:r>
              <w:rPr>
                <w:spacing w:val="-1"/>
                <w:sz w:val="18"/>
                <w:szCs w:val="18"/>
              </w:rPr>
              <w:t>200/20/5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5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Кисель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2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67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Булочка «Сырная»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Сдоба "Классика"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Колбаса отварная «Шайба»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216" w:lineRule="exact"/>
              <w:ind w:right="672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Запеканка из творога "Трансляция" с сиропом </w:t>
            </w:r>
            <w:r>
              <w:rPr>
                <w:rFonts w:eastAsia="Times New Roman"/>
                <w:sz w:val="18"/>
                <w:szCs w:val="18"/>
              </w:rPr>
              <w:t>шиповника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150/20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Суп молочный с макаронными</w:t>
            </w:r>
            <w:r>
              <w:rPr>
                <w:rFonts w:eastAsia="Times New Roman"/>
                <w:sz w:val="18"/>
                <w:szCs w:val="18"/>
              </w:rPr>
              <w:t xml:space="preserve"> изделиями «Атрибут»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65"/>
            </w:pPr>
          </w:p>
          <w:p w:rsidR="00000000" w:rsidRDefault="002F42BD">
            <w:pPr>
              <w:shd w:val="clear" w:color="auto" w:fill="FFFFFF"/>
              <w:ind w:left="365"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65"/>
            </w:pPr>
          </w:p>
          <w:p w:rsidR="00000000" w:rsidRDefault="002F42BD">
            <w:pPr>
              <w:shd w:val="clear" w:color="auto" w:fill="FFFFFF"/>
              <w:ind w:left="36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Компот яблочно-брусничный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0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яблочно-облепиховый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87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81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Желе фруктовое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206" w:lineRule="exact"/>
              <w:ind w:left="14" w:right="82"/>
            </w:pPr>
            <w:r>
              <w:rPr>
                <w:rFonts w:eastAsia="Times New Roman"/>
                <w:spacing w:val="-1"/>
                <w:sz w:val="18"/>
                <w:szCs w:val="18"/>
              </w:rPr>
              <w:t>Пуд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инг из творога «Скелетон» с изюмом и сгущенным </w:t>
            </w:r>
            <w:r>
              <w:rPr>
                <w:rFonts w:eastAsia="Times New Roman"/>
                <w:sz w:val="18"/>
                <w:szCs w:val="18"/>
              </w:rPr>
              <w:t>молоком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58"/>
            </w:pPr>
            <w:r>
              <w:rPr>
                <w:spacing w:val="-5"/>
                <w:sz w:val="18"/>
                <w:szCs w:val="18"/>
              </w:rPr>
              <w:t>150/20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Омлет с помидорами «Первый результат»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из клубники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6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0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85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Пирожок с кон</w:t>
            </w:r>
            <w:r>
              <w:rPr>
                <w:rFonts w:eastAsia="Times New Roman"/>
                <w:sz w:val="18"/>
                <w:szCs w:val="18"/>
              </w:rPr>
              <w:t>фитюром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Пирожок со сгущенным молоком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Каша гречневая вязкая «Олимп»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Каша манная с фруктами «Финиш»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spacing w:val="-2"/>
                <w:sz w:val="18"/>
                <w:szCs w:val="18"/>
              </w:rPr>
              <w:t>200/20/5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Говядина отварная «Бадминтон»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 ви</w:t>
            </w:r>
            <w:r>
              <w:rPr>
                <w:rFonts w:eastAsia="Times New Roman"/>
                <w:sz w:val="18"/>
                <w:szCs w:val="18"/>
              </w:rPr>
              <w:t>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2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65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Сырок глазированный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9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Омлет натуральный Высокий полет»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98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манная с ягодным соусом «Сладкий финиш»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pacing w:val="-3"/>
                <w:sz w:val="18"/>
                <w:szCs w:val="18"/>
              </w:rPr>
              <w:t>200/20/5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Чай с сиропом ши</w:t>
            </w:r>
            <w:r>
              <w:rPr>
                <w:rFonts w:eastAsia="Times New Roman"/>
                <w:sz w:val="18"/>
                <w:szCs w:val="18"/>
              </w:rPr>
              <w:t>повника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Отвар из шиповника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091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30"/>
            </w:pPr>
            <w:r>
              <w:rPr>
                <w:b/>
                <w:bCs/>
                <w:spacing w:val="-2"/>
                <w:sz w:val="18"/>
                <w:szCs w:val="18"/>
              </w:rPr>
              <w:t>40-00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971"/>
            </w:pPr>
            <w:r>
              <w:rPr>
                <w:rFonts w:eastAsia="Times New Roman"/>
                <w:b/>
                <w:bCs/>
                <w:spacing w:val="-4"/>
                <w:sz w:val="18"/>
                <w:szCs w:val="18"/>
              </w:rPr>
              <w:t>СТОИМОСТЬ: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sz w:val="18"/>
                <w:szCs w:val="18"/>
              </w:rPr>
              <w:t>40-00</w:t>
            </w:r>
          </w:p>
        </w:tc>
      </w:tr>
    </w:tbl>
    <w:p w:rsidR="00000000" w:rsidRDefault="002F42BD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4"/>
        <w:gridCol w:w="854"/>
        <w:gridCol w:w="4459"/>
        <w:gridCol w:w="9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098"/>
            </w:pP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Ш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НЕДЕЛЯ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040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IV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НЕДЕЛЯ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4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5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173" w:lineRule="exact"/>
              <w:ind w:left="48" w:right="139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Выход,   |                                ПОНЕДЕЛЬНИК гр.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187" w:lineRule="exact"/>
              <w:ind w:left="53" w:right="115"/>
            </w:pPr>
            <w:r>
              <w:rPr>
                <w:rFonts w:eastAsia="Times New Roman"/>
                <w:sz w:val="18"/>
                <w:szCs w:val="18"/>
              </w:rPr>
              <w:t xml:space="preserve">Выход,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гр.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Кондитерское изделие промышленного производст</w:t>
            </w:r>
            <w:r>
              <w:rPr>
                <w:rFonts w:eastAsia="Times New Roman"/>
                <w:spacing w:val="-1"/>
                <w:sz w:val="18"/>
                <w:szCs w:val="18"/>
              </w:rPr>
              <w:t>ва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51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Желе фруктовое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Омлет с сыром "Бобслей"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84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Вареники с творогом с ягодным соусом «Стрельба»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58"/>
              <w:jc w:val="right"/>
            </w:pPr>
            <w:r>
              <w:rPr>
                <w:spacing w:val="-4"/>
                <w:sz w:val="18"/>
                <w:szCs w:val="18"/>
              </w:rPr>
              <w:t>150/20/5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Компот из ежевики и брусники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Кисель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5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53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28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670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Пирожок с яблоком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Бул</w:t>
            </w:r>
            <w:r>
              <w:rPr>
                <w:rFonts w:eastAsia="Times New Roman"/>
                <w:sz w:val="18"/>
                <w:szCs w:val="18"/>
              </w:rPr>
              <w:t>очка 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Новомайская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овсяная с маслом "Наставление тренера"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26"/>
            </w:pPr>
            <w:r>
              <w:rPr>
                <w:spacing w:val="-4"/>
                <w:sz w:val="18"/>
                <w:szCs w:val="18"/>
              </w:rPr>
              <w:t>200/5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Омлет с говядиной «Физ. подготовка»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Колбаса отварная "Шайба"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5"/>
            </w:pPr>
            <w:r>
              <w:rPr>
                <w:rFonts w:eastAsia="Times New Roman"/>
                <w:sz w:val="18"/>
                <w:szCs w:val="18"/>
              </w:rPr>
              <w:t>Компот из красной смородины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0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 ви</w:t>
            </w:r>
            <w:r>
              <w:rPr>
                <w:rFonts w:eastAsia="Times New Roman"/>
                <w:sz w:val="18"/>
                <w:szCs w:val="18"/>
              </w:rPr>
              <w:t>таминизированный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1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87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81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8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Йогурт фруктово-ягодный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89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Груша свежая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Суп молочный рисовый "Трюк"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0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Суп молочный геркулесовый «Дзюдо»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Компот яблочно-вишневый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4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71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0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Корж молочный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75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202" w:lineRule="exact"/>
              <w:ind w:left="14" w:right="902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Сырники из творога со сгущенным молоком </w:t>
            </w:r>
            <w:r>
              <w:rPr>
                <w:rFonts w:eastAsia="Times New Roman"/>
                <w:sz w:val="18"/>
                <w:szCs w:val="18"/>
              </w:rPr>
              <w:t>«Четвертьфинал»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58"/>
            </w:pPr>
            <w:r>
              <w:rPr>
                <w:spacing w:val="-5"/>
                <w:sz w:val="18"/>
                <w:szCs w:val="18"/>
              </w:rPr>
              <w:t>150/20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Булочка с маком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пшенная молочная с маслом «Борьба»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43"/>
              <w:jc w:val="right"/>
            </w:pPr>
            <w:r>
              <w:rPr>
                <w:sz w:val="18"/>
                <w:szCs w:val="18"/>
              </w:rPr>
              <w:t>200/5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</w:t>
            </w:r>
            <w:r>
              <w:rPr>
                <w:rFonts w:eastAsia="Times New Roman"/>
                <w:sz w:val="18"/>
                <w:szCs w:val="18"/>
              </w:rPr>
              <w:t>анный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Компот из смородины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 витаминизированный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71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656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Мандарин свежий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"/>
                <w:sz w:val="18"/>
                <w:szCs w:val="18"/>
              </w:rPr>
              <w:t>Блинчики с плодово-ягодной начинкой «Солнцепек»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Яблоко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запеченное с творогом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94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spacing w:line="211" w:lineRule="exact"/>
              <w:ind w:left="19" w:right="739"/>
            </w:pPr>
            <w:r>
              <w:rPr>
                <w:rFonts w:eastAsia="Times New Roman"/>
                <w:spacing w:val="-1"/>
                <w:sz w:val="18"/>
                <w:szCs w:val="18"/>
              </w:rPr>
              <w:t>Каша рисовая с ягодным со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усом «Серьезный </w:t>
            </w:r>
            <w:r>
              <w:rPr>
                <w:rFonts w:eastAsia="Times New Roman"/>
                <w:sz w:val="18"/>
                <w:szCs w:val="18"/>
              </w:rPr>
              <w:t>соперник»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8"/>
              <w:jc w:val="right"/>
            </w:pPr>
            <w:r>
              <w:rPr>
                <w:spacing w:val="-3"/>
                <w:sz w:val="18"/>
                <w:szCs w:val="18"/>
              </w:rPr>
              <w:t>200/20/5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Чай с сиропом лимонника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34"/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470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29"/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3091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30"/>
            </w:pPr>
            <w:r>
              <w:rPr>
                <w:b/>
                <w:bCs/>
                <w:spacing w:val="-2"/>
                <w:sz w:val="18"/>
                <w:szCs w:val="18"/>
              </w:rPr>
              <w:t>40-00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left="2976"/>
            </w:pPr>
            <w:r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СТОИМОСТЬ: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F42BD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sz w:val="18"/>
                <w:szCs w:val="18"/>
              </w:rPr>
              <w:t>40-00</w:t>
            </w:r>
          </w:p>
        </w:tc>
      </w:tr>
    </w:tbl>
    <w:p w:rsidR="00000000" w:rsidRDefault="002F42BD">
      <w:pPr>
        <w:sectPr w:rsidR="00000000">
          <w:type w:val="continuous"/>
          <w:pgSz w:w="11909" w:h="16834"/>
          <w:pgMar w:top="360" w:right="638" w:bottom="360" w:left="447" w:header="720" w:footer="720" w:gutter="0"/>
          <w:cols w:space="60"/>
          <w:noEndnote/>
        </w:sectPr>
      </w:pPr>
    </w:p>
    <w:p w:rsidR="00000000" w:rsidRPr="002F42BD" w:rsidRDefault="002F42BD">
      <w:pPr>
        <w:framePr w:h="1095" w:hSpace="38" w:wrap="notBeside" w:vAnchor="text" w:hAnchor="margin" w:x="-2514" w:y="1"/>
        <w:rPr>
          <w:sz w:val="32"/>
          <w:szCs w:val="24"/>
        </w:rPr>
      </w:pPr>
    </w:p>
    <w:tbl>
      <w:tblPr>
        <w:tblpPr w:leftFromText="180" w:rightFromText="180" w:vertAnchor="text" w:horzAnchor="margin" w:tblpXSpec="center" w:tblpY="1266"/>
        <w:tblW w:w="113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715"/>
        <w:gridCol w:w="734"/>
        <w:gridCol w:w="816"/>
        <w:gridCol w:w="3389"/>
        <w:gridCol w:w="710"/>
        <w:gridCol w:w="710"/>
        <w:gridCol w:w="854"/>
      </w:tblGrid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338"/>
              <w:rPr>
                <w:b/>
                <w:sz w:val="24"/>
              </w:rPr>
            </w:pPr>
            <w:r w:rsidRPr="002F42BD">
              <w:rPr>
                <w:b/>
                <w:bCs/>
                <w:sz w:val="18"/>
                <w:szCs w:val="14"/>
                <w:lang w:val="en-US"/>
              </w:rPr>
              <w:t xml:space="preserve">I </w:t>
            </w: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НЕДЕЛЯ</w:t>
            </w:r>
          </w:p>
        </w:tc>
        <w:tc>
          <w:tcPr>
            <w:tcW w:w="5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  <w:lang w:val="en-US"/>
              </w:rPr>
              <w:t>II</w:t>
            </w: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 xml:space="preserve"> НЕДЕЛЯ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960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ПОНЕДЕЛЬНИК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2"/>
                <w:sz w:val="18"/>
                <w:szCs w:val="14"/>
              </w:rPr>
              <w:t>Спринт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3"/>
              <w:rPr>
                <w:sz w:val="24"/>
              </w:rPr>
            </w:pPr>
            <w:r w:rsidRPr="002F42BD">
              <w:rPr>
                <w:rFonts w:eastAsia="Times New Roman"/>
                <w:sz w:val="18"/>
                <w:szCs w:val="14"/>
              </w:rPr>
              <w:t>Старт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3"/>
                <w:sz w:val="18"/>
                <w:szCs w:val="14"/>
              </w:rPr>
              <w:t>Марафон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926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ПОНЕДЕЛЬНИК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2"/>
                <w:sz w:val="18"/>
                <w:szCs w:val="14"/>
              </w:rPr>
              <w:t>Спринт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43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Старт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43"/>
              <w:jc w:val="right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3"/>
                <w:sz w:val="18"/>
                <w:szCs w:val="14"/>
              </w:rPr>
              <w:t>Марафон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Апельсин свежий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5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Яблоко свежее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Колбаса отварная порционная «Шайба»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2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5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7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Сосиска отварная </w:t>
            </w:r>
            <w:proofErr w:type="gramStart"/>
            <w:r w:rsidRPr="002F42BD">
              <w:rPr>
                <w:rFonts w:eastAsia="Times New Roman"/>
                <w:bCs/>
                <w:sz w:val="18"/>
                <w:szCs w:val="14"/>
              </w:rPr>
              <w:t>в</w:t>
            </w:r>
            <w:proofErr w:type="gramEnd"/>
            <w:r w:rsidRPr="002F42BD">
              <w:rPr>
                <w:rFonts w:eastAsia="Times New Roman"/>
                <w:bCs/>
                <w:sz w:val="18"/>
                <w:szCs w:val="14"/>
              </w:rPr>
              <w:t>/с «Турник»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75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43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spacing w:line="178" w:lineRule="exact"/>
              <w:ind w:left="10" w:right="36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Макароны отварные «Спортивные» с сыром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5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8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70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Каша гречневая вязкая «Олимп»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spacing w:line="182" w:lineRule="exact"/>
              <w:ind w:left="10" w:right="182" w:firstLine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Напиток витаминизированный плодово-ягодный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6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5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Кисель витаминизированный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43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30 50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195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ВТОРНИК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181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ВТОРНИК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Салат «Зарядка»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85/15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Икра свекольная «Пенальти»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spacing w:line="182" w:lineRule="exact"/>
              <w:ind w:left="14" w:right="73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Чахохбили (курица порционная с овощами)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3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5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Тефтели "Настольный теннис" с овощами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Рис отварной "Гефест"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9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Пюре картофельное «Шанс на победу»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яблочно брусничный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5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яблочно-облепиховый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8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Хлеб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rFonts w:eastAsia="Times New Roman"/>
                <w:bCs/>
                <w:sz w:val="18"/>
                <w:szCs w:val="14"/>
              </w:rPr>
              <w:t>Хл</w:t>
            </w: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./ ржаной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339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СРЕДА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310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СРЕДА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Йогурт фруктово-ягодный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9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7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Винегрет «Лыжный спорт»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55/5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55/5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43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955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Жаркое с говядиной «Лидер»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9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Курица запеченная «Полуфинал»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из клубники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5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Спагетти отварные с маслом «Дистанция»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Сок фруктовый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821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3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238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ЧЕТВЕРГ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035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ЧЕТВЕРГ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Маринад из моркови «Бросок»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605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60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8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  <w:proofErr w:type="gramStart"/>
            <w:r w:rsidRPr="002F42BD">
              <w:rPr>
                <w:sz w:val="18"/>
                <w:szCs w:val="14"/>
              </w:rPr>
              <w:t xml:space="preserve"> </w:t>
            </w:r>
            <w:r w:rsidRPr="002F42BD">
              <w:rPr>
                <w:bCs/>
                <w:sz w:val="18"/>
                <w:szCs w:val="14"/>
              </w:rPr>
              <w:t>]</w:t>
            </w:r>
            <w:proofErr w:type="gramEnd"/>
            <w:r w:rsidRPr="002F42BD">
              <w:rPr>
                <w:bCs/>
                <w:sz w:val="18"/>
                <w:szCs w:val="14"/>
              </w:rPr>
              <w:t xml:space="preserve">  </w:t>
            </w:r>
            <w:r w:rsidRPr="002F42BD">
              <w:rPr>
                <w:rFonts w:eastAsia="Times New Roman"/>
                <w:bCs/>
                <w:sz w:val="18"/>
                <w:szCs w:val="14"/>
              </w:rPr>
              <w:t>Желе фруктовое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Котлета «Лукоморье»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3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8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Азу с говядиной «Прыжки в высоту»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Каша гречневая рассыпчатая "Гермес"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9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8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из смородины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Сок фруктовый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7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Хлеб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./ржаной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Хлеб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3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195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ПЯТНИЦА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171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ПЯТНИЦА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rPr>
                <w:sz w:val="24"/>
              </w:rPr>
            </w:pP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Сырок глазированный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4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45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Салат «Тренерский»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55/5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55/5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95/5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spacing w:line="187" w:lineRule="exact"/>
              <w:ind w:left="24" w:right="211"/>
              <w:rPr>
                <w:sz w:val="24"/>
              </w:rPr>
            </w:pPr>
            <w:proofErr w:type="gramStart"/>
            <w:r w:rsidRPr="002F42BD">
              <w:rPr>
                <w:rFonts w:eastAsia="Times New Roman"/>
                <w:bCs/>
                <w:sz w:val="18"/>
                <w:szCs w:val="14"/>
              </w:rPr>
              <w:t>Рыба</w:t>
            </w:r>
            <w:proofErr w:type="gramEnd"/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 запеченная с сыром и помидорами «Мечта гимнаста»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4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6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8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Гуляш из говядины «Парашютист»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Пюре картофельное «Шанс на победу»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7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02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8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Рис отварной «Гефест»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Чай с сиропом шиповника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5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8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37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Отвар из шиповника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3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5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20'20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2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2F42BD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СТОИМОСТЬ: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45-00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149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55-00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30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64-00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left="204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СТОИМОСТЬ: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45-00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55-00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2BD" w:rsidRPr="002F42BD" w:rsidRDefault="002F42BD" w:rsidP="002F42BD">
            <w:pPr>
              <w:shd w:val="clear" w:color="auto" w:fill="FFFFFF"/>
              <w:ind w:right="19"/>
              <w:jc w:val="right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64-00</w:t>
            </w:r>
          </w:p>
        </w:tc>
      </w:tr>
    </w:tbl>
    <w:p w:rsidR="00000000" w:rsidRPr="002F42BD" w:rsidRDefault="002F42BD">
      <w:pPr>
        <w:shd w:val="clear" w:color="auto" w:fill="FFFFFF"/>
        <w:spacing w:before="192" w:line="226" w:lineRule="exact"/>
        <w:ind w:left="2870" w:right="2866"/>
        <w:jc w:val="center"/>
        <w:rPr>
          <w:sz w:val="24"/>
        </w:rPr>
      </w:pPr>
      <w:r w:rsidRPr="002F42BD">
        <w:rPr>
          <w:rFonts w:eastAsia="Times New Roman"/>
          <w:sz w:val="24"/>
        </w:rPr>
        <w:lastRenderedPageBreak/>
        <w:t>ПРИМЕРНОЕ МЕНЮ «ЗАВТРАК ЧЕМПИОНА»</w:t>
      </w:r>
    </w:p>
    <w:p w:rsidR="00000000" w:rsidRPr="002F42BD" w:rsidRDefault="002F42BD">
      <w:pPr>
        <w:shd w:val="clear" w:color="auto" w:fill="FFFFFF"/>
        <w:spacing w:line="226" w:lineRule="exact"/>
        <w:ind w:right="5"/>
        <w:jc w:val="center"/>
        <w:rPr>
          <w:sz w:val="24"/>
        </w:rPr>
      </w:pPr>
      <w:r>
        <w:rPr>
          <w:rFonts w:eastAsia="Times New Roman"/>
          <w:sz w:val="24"/>
        </w:rPr>
        <w:t>ноябрь-февраль 2012-2013 г</w:t>
      </w:r>
      <w:r w:rsidRPr="002F42BD">
        <w:rPr>
          <w:rFonts w:eastAsia="Times New Roman"/>
          <w:sz w:val="24"/>
        </w:rPr>
        <w:t>г.</w:t>
      </w:r>
    </w:p>
    <w:p w:rsidR="00000000" w:rsidRPr="002F42BD" w:rsidRDefault="002F42BD">
      <w:pPr>
        <w:shd w:val="clear" w:color="auto" w:fill="FFFFFF"/>
        <w:spacing w:line="226" w:lineRule="exact"/>
        <w:ind w:right="5"/>
        <w:jc w:val="center"/>
        <w:rPr>
          <w:sz w:val="24"/>
        </w:rPr>
        <w:sectPr w:rsidR="00000000" w:rsidRPr="002F42BD" w:rsidSect="002F42BD">
          <w:pgSz w:w="14279" w:h="18658"/>
          <w:pgMar w:top="851" w:right="2165" w:bottom="360" w:left="3955" w:header="720" w:footer="720" w:gutter="0"/>
          <w:cols w:space="60"/>
          <w:noEndnote/>
        </w:sectPr>
      </w:pPr>
    </w:p>
    <w:p w:rsidR="00000000" w:rsidRPr="002F42BD" w:rsidRDefault="002F42BD">
      <w:pPr>
        <w:spacing w:after="398" w:line="1" w:lineRule="exact"/>
        <w:rPr>
          <w:sz w:val="6"/>
          <w:szCs w:val="2"/>
        </w:rPr>
      </w:pPr>
    </w:p>
    <w:p w:rsidR="00000000" w:rsidRPr="002F42BD" w:rsidRDefault="002F42BD">
      <w:pPr>
        <w:spacing w:after="149" w:line="1" w:lineRule="exact"/>
        <w:rPr>
          <w:sz w:val="6"/>
          <w:szCs w:val="2"/>
        </w:rPr>
      </w:pPr>
    </w:p>
    <w:tbl>
      <w:tblPr>
        <w:tblW w:w="11322" w:type="dxa"/>
        <w:tblInd w:w="8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3"/>
        <w:gridCol w:w="715"/>
        <w:gridCol w:w="739"/>
        <w:gridCol w:w="816"/>
        <w:gridCol w:w="3384"/>
        <w:gridCol w:w="715"/>
        <w:gridCol w:w="710"/>
        <w:gridCol w:w="830"/>
      </w:tblGrid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270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ШНЕДЕЛЯ</w:t>
            </w:r>
          </w:p>
        </w:tc>
        <w:tc>
          <w:tcPr>
            <w:tcW w:w="5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242"/>
              <w:rPr>
                <w:b/>
                <w:sz w:val="24"/>
              </w:rPr>
            </w:pPr>
            <w:r w:rsidRPr="002F42BD">
              <w:rPr>
                <w:b/>
                <w:bCs/>
                <w:sz w:val="18"/>
                <w:szCs w:val="14"/>
                <w:lang w:val="en-US"/>
              </w:rPr>
              <w:t xml:space="preserve">IV </w:t>
            </w: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НЕДЕЛЯ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955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ПОНЕДЕЛЬНИК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sz w:val="18"/>
                <w:szCs w:val="14"/>
              </w:rPr>
              <w:t>Спринт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3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Старт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3"/>
                <w:sz w:val="18"/>
                <w:szCs w:val="14"/>
              </w:rPr>
              <w:t>Марафон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926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ПОНЕДЕЛЬНИК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2"/>
                <w:sz w:val="18"/>
                <w:szCs w:val="14"/>
              </w:rPr>
              <w:t>Спринт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8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Старт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24"/>
              <w:jc w:val="right"/>
              <w:rPr>
                <w:sz w:val="24"/>
              </w:rPr>
            </w:pPr>
            <w:r w:rsidRPr="002F42BD">
              <w:rPr>
                <w:rFonts w:eastAsia="Times New Roman"/>
                <w:bCs/>
                <w:spacing w:val="-2"/>
                <w:sz w:val="18"/>
                <w:szCs w:val="14"/>
              </w:rPr>
              <w:t>Марафон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Мандарин свежий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8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7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Груша свежая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7" w:lineRule="exact"/>
              <w:ind w:left="5" w:right="379"/>
              <w:rPr>
                <w:sz w:val="24"/>
              </w:rPr>
            </w:pPr>
            <w:proofErr w:type="gramStart"/>
            <w:r w:rsidRPr="002F42BD">
              <w:rPr>
                <w:rFonts w:eastAsia="Times New Roman"/>
                <w:bCs/>
                <w:sz w:val="18"/>
                <w:szCs w:val="14"/>
              </w:rPr>
              <w:t>Колбаса</w:t>
            </w:r>
            <w:proofErr w:type="gramEnd"/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 запеченная с сыром "Золотая медаль"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2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5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7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Сосиска отварная «Турник»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2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22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75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7" w:lineRule="exact"/>
              <w:ind w:left="5" w:right="763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Спагетти «Римские каникулы» с томатным соусом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62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82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150/30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5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7" w:lineRule="exact"/>
              <w:ind w:right="518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Макаронные изделия со сливочным соусом «Спортивные»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150/30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из ежевики и брусники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5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Кисель витаминизированный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2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195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ВТОРНИК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176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ВТОРНИК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Салат «Фристайл»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16"/>
              <w:rPr>
                <w:sz w:val="24"/>
              </w:rPr>
            </w:pPr>
            <w:r w:rsidRPr="002F42BD">
              <w:rPr>
                <w:sz w:val="24"/>
              </w:rPr>
              <w:t>= -" *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55/5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12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95 5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Желе фруктовое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2" w:lineRule="exact"/>
              <w:ind w:left="10" w:right="451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Бефстроганов из говядины «Крепкие мышцы»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6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Люля-кебаб с соусом томатным «Боулинг»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Каша пшенная вязкая "Зевс"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9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7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Каша гречневая рассыпчатая "Гермес"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Сок фруктовый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Сок фруктовый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Хлеб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1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Хтеб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34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СРЕДА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10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СРЕДА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Йогурт фруктово-ягодный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9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8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Сельдь с/с </w:t>
            </w:r>
            <w:proofErr w:type="spellStart"/>
            <w:proofErr w:type="gramStart"/>
            <w:r w:rsidRPr="002F42BD">
              <w:rPr>
                <w:rFonts w:eastAsia="Times New Roman"/>
                <w:bCs/>
                <w:sz w:val="18"/>
                <w:szCs w:val="14"/>
              </w:rPr>
              <w:t>с</w:t>
            </w:r>
            <w:proofErr w:type="spellEnd"/>
            <w:proofErr w:type="gramEnd"/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 луком и маслом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spacing w:val="-3"/>
                <w:sz w:val="18"/>
                <w:szCs w:val="14"/>
              </w:rPr>
              <w:t>45X10/5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45/10/5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9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80/15/5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Суфле из рыбы с сыром «Х</w:t>
            </w:r>
            <w:r w:rsidRPr="002F42BD">
              <w:rPr>
                <w:rFonts w:eastAsia="Times New Roman"/>
                <w:bCs/>
                <w:sz w:val="18"/>
                <w:szCs w:val="14"/>
              </w:rPr>
              <w:t>оккей на льду»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7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Жаркое с курицей «Титул»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Пюре картофельное "Шанс на победу"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9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из кураги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яблочно-вишневый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6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 50      |  30/50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43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ЧЕТВЕРГ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19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ЧЕТВЕРГ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7" w:lineRule="exact"/>
              <w:ind w:left="10" w:right="82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Яйцо отварное с зеленым горошком «Мяч на поле»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25/35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5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25/35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pacing w:val="14"/>
                <w:sz w:val="18"/>
                <w:szCs w:val="14"/>
              </w:rPr>
              <w:t>5050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2" w:lineRule="exact"/>
              <w:ind w:left="5" w:right="3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Салат из свеклы с черносливом и грецким орехом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3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3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60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0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Плов с курицей «Соперник»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9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Курица запеченная «Первый матч»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3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3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14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105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из сухофруктов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6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Рис отварной «Гефест»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Хлеб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5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3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Компот из смородины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 w:rsidP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</w:t>
            </w:r>
            <w:r>
              <w:rPr>
                <w:rFonts w:eastAsia="Times New Roman"/>
                <w:bCs/>
                <w:sz w:val="18"/>
                <w:szCs w:val="14"/>
              </w:rPr>
              <w:t>л</w:t>
            </w:r>
            <w:r w:rsidRPr="002F42BD">
              <w:rPr>
                <w:rFonts w:eastAsia="Times New Roman"/>
                <w:bCs/>
                <w:sz w:val="18"/>
                <w:szCs w:val="14"/>
              </w:rPr>
              <w:t xml:space="preserve">еб пшеничный </w:t>
            </w:r>
            <w:proofErr w:type="spellStart"/>
            <w:r w:rsidRPr="002F42BD">
              <w:rPr>
                <w:rFonts w:eastAsia="Times New Roman"/>
                <w:bCs/>
                <w:sz w:val="18"/>
                <w:szCs w:val="14"/>
              </w:rPr>
              <w:t>витаминизир</w:t>
            </w:r>
            <w:proofErr w:type="spellEnd"/>
            <w:r w:rsidRPr="002F42BD">
              <w:rPr>
                <w:rFonts w:eastAsia="Times New Roman"/>
                <w:bCs/>
                <w:sz w:val="18"/>
                <w:szCs w:val="14"/>
              </w:rPr>
              <w:t>.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8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190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ПЯТНИЦА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176"/>
              <w:rPr>
                <w:b/>
                <w:sz w:val="24"/>
              </w:rPr>
            </w:pPr>
            <w:r w:rsidRPr="002F42BD">
              <w:rPr>
                <w:rFonts w:eastAsia="Times New Roman"/>
                <w:b/>
                <w:bCs/>
                <w:sz w:val="18"/>
                <w:szCs w:val="14"/>
              </w:rPr>
              <w:t>ПЯТНИЦА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Сырок глазирова</w:t>
            </w:r>
            <w:r w:rsidRPr="002F42BD">
              <w:rPr>
                <w:rFonts w:eastAsia="Times New Roman"/>
                <w:bCs/>
                <w:sz w:val="18"/>
                <w:szCs w:val="14"/>
              </w:rPr>
              <w:t>нный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4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6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446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38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Яблоко свежее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Биточек «УЕФА»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41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6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12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Говядина тушеная «Командный дух»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50/20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80/30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2" w:lineRule="exact"/>
              <w:ind w:left="24" w:right="821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Картофель с сыром запеченный "Хоккеист"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9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8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spacing w:line="187" w:lineRule="exact"/>
              <w:ind w:left="10" w:right="15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Картофель отварной с маслом и зеленью «Первый тайм»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7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right="5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180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Чай с сиропом лимон</w:t>
            </w:r>
            <w:r w:rsidRPr="002F42BD">
              <w:rPr>
                <w:rFonts w:eastAsia="Times New Roman"/>
                <w:bCs/>
                <w:sz w:val="18"/>
                <w:szCs w:val="14"/>
              </w:rPr>
              <w:t>ника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88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370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Чай с сахаром и лимоном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6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5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9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63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45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Хлеб пшеничный / ржаной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44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20/20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9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sz w:val="18"/>
                <w:szCs w:val="14"/>
              </w:rPr>
              <w:t>30/50</w:t>
            </w:r>
          </w:p>
        </w:tc>
      </w:tr>
      <w:tr w:rsidR="00000000" w:rsidRPr="002F42BD" w:rsidTr="002F42BD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074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СТОИМОСТЬ: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45-00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54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55-00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30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64-00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2040"/>
              <w:rPr>
                <w:sz w:val="24"/>
              </w:rPr>
            </w:pPr>
            <w:r w:rsidRPr="002F42BD">
              <w:rPr>
                <w:rFonts w:eastAsia="Times New Roman"/>
                <w:bCs/>
                <w:sz w:val="18"/>
                <w:szCs w:val="14"/>
              </w:rPr>
              <w:t>СТОИМОСТЬ: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30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45-00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ind w:left="125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55-00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2F42BD" w:rsidRDefault="002F42BD">
            <w:pPr>
              <w:shd w:val="clear" w:color="auto" w:fill="FFFFFF"/>
              <w:jc w:val="right"/>
              <w:rPr>
                <w:sz w:val="24"/>
              </w:rPr>
            </w:pPr>
            <w:r w:rsidRPr="002F42BD">
              <w:rPr>
                <w:bCs/>
                <w:sz w:val="18"/>
                <w:szCs w:val="14"/>
              </w:rPr>
              <w:t>64-00</w:t>
            </w:r>
          </w:p>
        </w:tc>
      </w:tr>
    </w:tbl>
    <w:p w:rsidR="00000000" w:rsidRPr="002F42BD" w:rsidRDefault="002F42BD">
      <w:pPr>
        <w:rPr>
          <w:sz w:val="24"/>
        </w:rPr>
        <w:sectPr w:rsidR="00000000" w:rsidRPr="002F42BD">
          <w:type w:val="continuous"/>
          <w:pgSz w:w="14279" w:h="18658"/>
          <w:pgMar w:top="1440" w:right="1440" w:bottom="360" w:left="1492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2F42BD">
      <w:pPr>
        <w:framePr w:h="1095" w:hSpace="38" w:wrap="notBeside" w:vAnchor="text" w:hAnchor="margin" w:x="-2514" w:y="1"/>
        <w:rPr>
          <w:sz w:val="24"/>
          <w:szCs w:val="24"/>
        </w:rPr>
      </w:pPr>
    </w:p>
    <w:p w:rsidR="002F42BD" w:rsidRDefault="002F42BD" w:rsidP="002F42BD">
      <w:pPr>
        <w:shd w:val="clear" w:color="auto" w:fill="FFFFFF"/>
        <w:spacing w:before="192" w:line="226" w:lineRule="exact"/>
        <w:ind w:right="2866"/>
      </w:pPr>
    </w:p>
    <w:sectPr w:rsidR="002F42BD" w:rsidSect="002F42BD">
      <w:pgSz w:w="14279" w:h="18658"/>
      <w:pgMar w:top="1440" w:right="2165" w:bottom="360" w:left="39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D"/>
    <w:rsid w:val="002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2012-11-02T09:09:00Z</dcterms:created>
  <dcterms:modified xsi:type="dcterms:W3CDTF">2012-11-02T09:16:00Z</dcterms:modified>
</cp:coreProperties>
</file>