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C8" w:rsidRPr="000233C8" w:rsidRDefault="000233C8" w:rsidP="000233C8">
      <w:pPr>
        <w:shd w:val="clear" w:color="auto" w:fill="FFFFFF"/>
        <w:spacing w:before="75" w:after="75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3C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План – график</w:t>
      </w:r>
    </w:p>
    <w:p w:rsidR="000233C8" w:rsidRPr="000233C8" w:rsidRDefault="000233C8" w:rsidP="000233C8">
      <w:pPr>
        <w:shd w:val="clear" w:color="auto" w:fill="FFFFFF"/>
        <w:spacing w:before="75" w:after="75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3C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подготовки и проведения государственной итоговой аттестации (ГИА)</w:t>
      </w:r>
    </w:p>
    <w:p w:rsidR="000233C8" w:rsidRPr="000233C8" w:rsidRDefault="000233C8" w:rsidP="000233C8">
      <w:pPr>
        <w:shd w:val="clear" w:color="auto" w:fill="FFFFFF"/>
        <w:spacing w:before="75" w:after="75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3C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 образовательным программам основного общего образования</w:t>
      </w:r>
    </w:p>
    <w:p w:rsidR="000233C8" w:rsidRPr="000233C8" w:rsidRDefault="000233C8" w:rsidP="000233C8">
      <w:pPr>
        <w:shd w:val="clear" w:color="auto" w:fill="FFFFFF"/>
        <w:spacing w:before="75" w:after="75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3C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 городе Кемерово в 2014-2015 учебном году</w:t>
      </w:r>
    </w:p>
    <w:p w:rsidR="000233C8" w:rsidRPr="000233C8" w:rsidRDefault="000233C8" w:rsidP="000233C8">
      <w:pPr>
        <w:shd w:val="clear" w:color="auto" w:fill="FFFFFF"/>
        <w:spacing w:before="75" w:after="75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3C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6639"/>
        <w:gridCol w:w="81"/>
        <w:gridCol w:w="3533"/>
        <w:gridCol w:w="3738"/>
      </w:tblGrid>
      <w:tr w:rsidR="000233C8" w:rsidRPr="000233C8" w:rsidTr="000233C8">
        <w:trPr>
          <w:trHeight w:val="387"/>
          <w:jc w:val="center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</w:t>
            </w:r>
          </w:p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3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0233C8" w:rsidRPr="000233C8" w:rsidTr="000233C8">
        <w:trPr>
          <w:trHeight w:val="485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  <w:t>I</w:t>
            </w: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9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Мероприятия по подготовке и утверждению распорядительных документов</w:t>
            </w:r>
          </w:p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 на основании документов </w:t>
            </w:r>
            <w:proofErr w:type="spellStart"/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Рособрнадзора</w:t>
            </w:r>
            <w:proofErr w:type="spellEnd"/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, департамента образования и науки Кемеровской области</w:t>
            </w:r>
          </w:p>
        </w:tc>
      </w:tr>
      <w:tr w:rsidR="000233C8" w:rsidRPr="000233C8" w:rsidTr="000233C8">
        <w:trPr>
          <w:trHeight w:val="36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Подготовка и утверждение приказов (распоряжений) по организации и проведению ГИА в 2015 году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</w:t>
            </w:r>
          </w:p>
        </w:tc>
      </w:tr>
      <w:tr w:rsidR="000233C8" w:rsidRPr="000233C8" w:rsidTr="000233C8">
        <w:trPr>
          <w:trHeight w:val="21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  <w:t>II.</w:t>
            </w:r>
          </w:p>
        </w:tc>
        <w:tc>
          <w:tcPr>
            <w:tcW w:w="149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Мероприятия по организации и проведению ГИА-2015</w:t>
            </w:r>
          </w:p>
        </w:tc>
      </w:tr>
      <w:tr w:rsidR="000233C8" w:rsidRPr="000233C8" w:rsidTr="000233C8">
        <w:trPr>
          <w:trHeight w:val="251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Сбор информации о схемах проведения ГИА: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ноябрь-март, 2014-2015 </w:t>
            </w:r>
            <w:proofErr w:type="spellStart"/>
            <w:proofErr w:type="gram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ТОО, ОМКО «НМЦ»</w:t>
            </w:r>
          </w:p>
        </w:tc>
      </w:tr>
      <w:tr w:rsidR="000233C8" w:rsidRPr="000233C8" w:rsidTr="000233C8">
        <w:trPr>
          <w:trHeight w:val="4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о количестве участников ГИА по каждому общеобразовательному предмету;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декабрь, 2014 г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ТОО, ОМКО «НМЦ»</w:t>
            </w:r>
          </w:p>
        </w:tc>
      </w:tr>
      <w:tr w:rsidR="000233C8" w:rsidRPr="000233C8" w:rsidTr="000233C8">
        <w:trPr>
          <w:trHeight w:val="4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об участии в ГИА отдельных категорий выпускников с ограниченными возможностями здоровья (с нарушениями зрения, слуха, функций опорно-двигательного аппарата и т.д.);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декабрь, 2014 г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ТОО, ОМКО «НМЦ»</w:t>
            </w:r>
          </w:p>
        </w:tc>
      </w:tr>
      <w:tr w:rsidR="000233C8" w:rsidRPr="000233C8" w:rsidTr="000233C8">
        <w:trPr>
          <w:trHeight w:val="189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 xml:space="preserve">об участии в </w:t>
            </w:r>
            <w:proofErr w:type="gramStart"/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репетиционных</w:t>
            </w:r>
            <w:proofErr w:type="gramEnd"/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 xml:space="preserve"> и пробных ОГЭ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запросу ГУ «ОЦМКО»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ТОО, ОМКО «НМЦ»</w:t>
            </w:r>
          </w:p>
        </w:tc>
      </w:tr>
      <w:tr w:rsidR="000233C8" w:rsidRPr="000233C8" w:rsidTr="000233C8">
        <w:trPr>
          <w:trHeight w:val="4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Сбор предложений по ППЭ и составу специалистов для подготовки и проведения ГИА: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ноябрь-февраль,</w:t>
            </w:r>
          </w:p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2014-2015 </w:t>
            </w:r>
            <w:proofErr w:type="spellStart"/>
            <w:proofErr w:type="gram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ТОО, ОМКО «НМЦ»</w:t>
            </w:r>
          </w:p>
        </w:tc>
      </w:tr>
      <w:tr w:rsidR="000233C8" w:rsidRPr="000233C8" w:rsidTr="000233C8">
        <w:trPr>
          <w:trHeight w:val="210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об ППЭ;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ноябрь, 2014 г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ТОО, ОМКО «НМЦ»</w:t>
            </w:r>
          </w:p>
        </w:tc>
      </w:tr>
      <w:tr w:rsidR="000233C8" w:rsidRPr="000233C8" w:rsidTr="000233C8">
        <w:trPr>
          <w:trHeight w:val="4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о сотрудниках ППЭ (руководители, помощники руководителей, технические специалисты, организаторы);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декабрь-январь,</w:t>
            </w:r>
          </w:p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2014-2015 </w:t>
            </w:r>
            <w:proofErr w:type="spellStart"/>
            <w:proofErr w:type="gram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ТОО, ОМКО «НМЦ»</w:t>
            </w:r>
          </w:p>
        </w:tc>
      </w:tr>
      <w:tr w:rsidR="000233C8" w:rsidRPr="000233C8" w:rsidTr="000233C8">
        <w:trPr>
          <w:trHeight w:val="175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об экспертах предметных комиссий.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январь, 2015 г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ТОО, ОМКО «НМЦ»</w:t>
            </w:r>
          </w:p>
        </w:tc>
      </w:tr>
      <w:tr w:rsidR="000233C8" w:rsidRPr="000233C8" w:rsidTr="000233C8">
        <w:trPr>
          <w:trHeight w:val="4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Формирование муниципальных баз  данных: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ноябрь, 2014 г</w:t>
            </w:r>
          </w:p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декабрь-март, 2014-2015 </w:t>
            </w:r>
            <w:proofErr w:type="spellStart"/>
            <w:proofErr w:type="gram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«НМЦ», ТОО, ответственные за ГИА в ОУ</w:t>
            </w:r>
          </w:p>
        </w:tc>
      </w:tr>
      <w:tr w:rsidR="000233C8" w:rsidRPr="000233C8" w:rsidTr="000233C8">
        <w:trPr>
          <w:trHeight w:val="4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о выпускниках общеобразовательных учреждений, участниках</w:t>
            </w:r>
          </w:p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      ГИА (Приложение 1);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декабрь-март, 2014-2015 </w:t>
            </w:r>
            <w:proofErr w:type="spellStart"/>
            <w:proofErr w:type="gram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«НМЦ», ответственные за ГИА в ОУ</w:t>
            </w:r>
          </w:p>
        </w:tc>
      </w:tr>
      <w:tr w:rsidR="000233C8" w:rsidRPr="000233C8" w:rsidTr="000233C8">
        <w:trPr>
          <w:trHeight w:val="219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о сотрудниках ППЭ (Приложение 1);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декабрь, 2014 г,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«НМЦ», ТОО</w:t>
            </w:r>
          </w:p>
        </w:tc>
      </w:tr>
      <w:tr w:rsidR="000233C8" w:rsidRPr="000233C8" w:rsidTr="000233C8">
        <w:trPr>
          <w:trHeight w:val="29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об экспертах предметных комиссий ГИА;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ноябрь-февраль, 2014-2015 </w:t>
            </w:r>
            <w:proofErr w:type="spellStart"/>
            <w:proofErr w:type="gram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«НМЦ», ТОО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об участниках диагностического тестирования в форме ОГЭ.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запросу ОЦМКО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ОМКО «НМЦ», ответственные за ГИА в ОУ</w:t>
            </w:r>
          </w:p>
        </w:tc>
      </w:tr>
      <w:tr w:rsidR="000233C8" w:rsidRPr="000233C8" w:rsidTr="000233C8">
        <w:trPr>
          <w:trHeight w:val="474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государственной (итоговой) аттестации выпускников 9-х классов общеобразовательных учреждений города Кемерово по расписанию, утверждённому департаментом образования и науки Кемеровской области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май-июнь, 2015 г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«НМЦ», ТОО, ОУ, руководители ППЭ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Организация и координация  работы по проведению апелляции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май-июнь, 2015 г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«НМЦ», ответственные за ГИА в ОУ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  <w:t>IV.</w:t>
            </w:r>
          </w:p>
        </w:tc>
        <w:tc>
          <w:tcPr>
            <w:tcW w:w="149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Мероприятия по информационно-техническому обеспечению ГИА в 2015  г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4.1.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Обновление программного обеспечения ГИА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декабрь, 2014 г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ОМКО «НМЦ», ответственные за ГИА в ОУ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Организация каналов связи для передачи данных по ГИА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декабрь, 2014 г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ОМКО «НМЦ», ответственные за ГИА в ОУ</w:t>
            </w:r>
          </w:p>
        </w:tc>
      </w:tr>
      <w:tr w:rsidR="000233C8" w:rsidRPr="000233C8" w:rsidTr="000233C8">
        <w:trPr>
          <w:trHeight w:val="175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Обеспечение функционирования каналов связи для передачи данных ГИА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декабрь-июль, 2014-2015 </w:t>
            </w:r>
            <w:proofErr w:type="spellStart"/>
            <w:proofErr w:type="gram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ОМКО «НМЦ», ответственные за ГИА в ОУ</w:t>
            </w:r>
          </w:p>
        </w:tc>
      </w:tr>
      <w:tr w:rsidR="000233C8" w:rsidRPr="000233C8" w:rsidTr="000233C8">
        <w:trPr>
          <w:trHeight w:val="175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Установка технического  и программного оборудования для проведения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  <w:t>V.</w:t>
            </w:r>
          </w:p>
        </w:tc>
        <w:tc>
          <w:tcPr>
            <w:tcW w:w="149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Мероприятия по обеспечению мониторинга ГИА в 2015 г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муниципального тестирования для обучающихся 9-х классов</w:t>
            </w:r>
          </w:p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 русскому языку</w:t>
            </w:r>
          </w:p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 математике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апрель, 2015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Сбор и обработка результатов мониторинга по запросам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июнь-июль, 2015 г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ОМКО «НМЦ», ответственные за ГИА в ОУ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Формирование материалов о проведении ОГЭ: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июнь-август, 2015 г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«НМЦ», ответственные за ГИА в ОУ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статистические сборники о результатах мониторинга ОГЭ;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июль-август, 2015г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ОМКО «НМЦ»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сводный аналитический отчёт об итогах ГИА.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июль, 2015г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«НМЦ», ответственные за ГИА в ОУ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  <w:t>VI.</w:t>
            </w:r>
          </w:p>
        </w:tc>
        <w:tc>
          <w:tcPr>
            <w:tcW w:w="149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Мероприятия по подготовке специалистов в области организации и проведения ГИА в 2014-2015 </w:t>
            </w:r>
            <w:proofErr w:type="spellStart"/>
            <w:proofErr w:type="gramStart"/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Подготовка и проведение совещаний, семинаров, круглых столов, консультаций  по вопросам 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связанным с ГИА в 2015 г. с участием: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весь период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администрации общеобразовательных учреждений;</w:t>
            </w:r>
            <w:r w:rsidRPr="000233C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t>                               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руководителей, помощников руководителей, организаторов в аудитории ППЭ;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февраль-март, 2015 г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ТОО, ОМКО «НМЦ»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семинаров для учителей – предметников, работающих  в 9-х классах, по вопросам подготовки выпускников к ГИА: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образовательных услуг «НМЦ»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русский язык и литература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5.11-7.11.14,</w:t>
            </w:r>
          </w:p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19.11.14,  4.03.15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образовательных услуг «НМЦ»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5.11-7.11.14,  27.01.15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образовательных услуг «НМЦ»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18.09.14, 16.10.14,  5.02.15,  19.03.15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образовательных услуг «НМЦ»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18.09.14,  9.10.14,  20.11.14,</w:t>
            </w:r>
          </w:p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5.02.15,  19.03.15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образовательных услуг «НМЦ»</w:t>
            </w:r>
          </w:p>
        </w:tc>
      </w:tr>
      <w:tr w:rsidR="000233C8" w:rsidRPr="000233C8" w:rsidTr="000233C8">
        <w:trPr>
          <w:trHeight w:val="185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18.09.14,  2.10.14,  13.11.14,</w:t>
            </w:r>
          </w:p>
          <w:p w:rsidR="000233C8" w:rsidRPr="000233C8" w:rsidRDefault="000233C8" w:rsidP="000233C8">
            <w:pPr>
              <w:spacing w:before="75" w:after="75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5.02.15,  19.03.15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образовательных услуг «НМЦ»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18.09.14, 29.01.15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образовательных услуг «НМЦ»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история и обществознание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17.09.14, 21.01.15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образовательных услуг «НМЦ»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 xml:space="preserve">иностранные языки (английский, немецкий, 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lastRenderedPageBreak/>
              <w:t>французский)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17.12.14, 19.02.15, 16.04.15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Отдел образовательных 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услуг «НМЦ»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19.09.14, 23.01.15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образовательных услуг «НМЦ»</w:t>
            </w:r>
          </w:p>
        </w:tc>
      </w:tr>
      <w:tr w:rsidR="000233C8" w:rsidRPr="000233C8" w:rsidTr="000233C8">
        <w:trPr>
          <w:trHeight w:val="166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  <w:t>VII</w:t>
            </w: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9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66" w:lineRule="atLeas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Мероприятия по обеспечению работы общественных наблюдателей на ГИА в 2015 г</w:t>
            </w:r>
          </w:p>
        </w:tc>
      </w:tr>
      <w:tr w:rsidR="000233C8" w:rsidRPr="000233C8" w:rsidTr="000233C8">
        <w:trPr>
          <w:trHeight w:val="166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66" w:lineRule="atLeast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Формирование базы данных общественных наблюдателей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декабрь-февраль,</w:t>
            </w:r>
          </w:p>
          <w:p w:rsidR="000233C8" w:rsidRPr="000233C8" w:rsidRDefault="000233C8" w:rsidP="000233C8">
            <w:pPr>
              <w:spacing w:before="75" w:after="75" w:line="166" w:lineRule="atLeas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2014-2015 </w:t>
            </w:r>
            <w:proofErr w:type="spellStart"/>
            <w:proofErr w:type="gram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66" w:lineRule="atLeast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ОМКО «НМЦ», координаторы ГИА-9 в ОУ</w:t>
            </w:r>
          </w:p>
        </w:tc>
      </w:tr>
      <w:tr w:rsidR="000233C8" w:rsidRPr="000233C8" w:rsidTr="000233C8">
        <w:trPr>
          <w:trHeight w:val="166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66" w:lineRule="atLeast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Подготовка памяток  и рекомендаций для организации общественного наблюдения на ГИА (ЕГЭ и ОГЭ)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66" w:lineRule="atLeas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ноябрь-декабрь, 2014 г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66" w:lineRule="atLeast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ОМКО «НМЦ»</w:t>
            </w:r>
          </w:p>
        </w:tc>
      </w:tr>
      <w:tr w:rsidR="000233C8" w:rsidRPr="000233C8" w:rsidTr="000233C8">
        <w:trPr>
          <w:trHeight w:val="166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66" w:lineRule="atLeast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Подготовка информационно-обучающих материалов «Работа общественного наблюдателя на ГИА (ЕГЭ и ОГЭ)».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66" w:lineRule="atLeas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ноябрь-декабрь, 2014 г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66" w:lineRule="atLeast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ОМКО «НМЦ»</w:t>
            </w:r>
          </w:p>
        </w:tc>
      </w:tr>
      <w:tr w:rsidR="000233C8" w:rsidRPr="000233C8" w:rsidTr="000233C8">
        <w:trPr>
          <w:trHeight w:val="166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66" w:lineRule="atLeast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Круглый стол «Роль общественного наблюдения при проведении ГИА»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66" w:lineRule="atLeas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декабрь, 2014 г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66" w:lineRule="atLeast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ОМКО «НМЦ»</w:t>
            </w:r>
          </w:p>
        </w:tc>
      </w:tr>
      <w:tr w:rsidR="000233C8" w:rsidRPr="000233C8" w:rsidTr="000233C8">
        <w:trPr>
          <w:trHeight w:val="166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66" w:lineRule="atLeast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обучающих семинаров по теме: «Общественный наблюдатель: права и обязанности».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66" w:lineRule="atLeas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</w:t>
            </w:r>
            <w:proofErr w:type="gramEnd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арт-апрель, 2015 г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66" w:lineRule="atLeast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ОМКО «НМЦ», руководители ОУ, ППЭ</w:t>
            </w:r>
          </w:p>
        </w:tc>
      </w:tr>
      <w:tr w:rsidR="000233C8" w:rsidRPr="000233C8" w:rsidTr="000233C8">
        <w:trPr>
          <w:trHeight w:val="166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  <w:t>VIII</w:t>
            </w: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9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66" w:lineRule="atLeas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Мероприятия по обеспечению информационной поддержки проведения ГИА в 2014-2015 </w:t>
            </w:r>
            <w:proofErr w:type="spellStart"/>
            <w:proofErr w:type="gramStart"/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Подготовка и проведение совещаний, собраний по вопросам, связанным с организацией и проведением ГИА: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«НМЦ», ТОО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для ТОО,  ОУ;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для педагогов в ОУ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ТОО, администрация ОУ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для участников ГИА и их родителей;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ОУ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консультаций для педагогов города Кемерово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Еженедельно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образовательных услуг «НМЦ»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русский язык и литература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Среда 9.00 – 16.00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образовательных услуг «НМЦ»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Вторник 9.00 – 16.00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образовательных услуг «НМЦ»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физика, химия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Четверг 9.00 – 16.00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образовательных услуг «НМЦ»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Четверг 9.00 – 16.00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образовательных услуг «НМЦ»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Четверг 9.00 – 16.00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образовательных услуг «НМЦ»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история, обществознание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Среда 9.00 – 16.00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образовательных услуг «НМЦ»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Четверг 9.00 – 16.00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образовательных услуг «НМЦ»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классных руководителей 9 классов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11.12.2013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образовательных услуг «НМЦ»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Подготовка информационных материалов для СМИ: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официальный сайт администрации города Кемерово,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официальный сайт МБОУДПО «НМЦ»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ОМКО «НМЦ»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газета «Школьное окно» МБОУДПО «НМЦ»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ОМКО «НМЦ»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8.4.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Организация работы «Прямой линии» в период проведения ГИА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декабрь, 2014 г</w:t>
            </w:r>
          </w:p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январь-июнь, 2015 г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«НМЦ», ОУ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IX.</w:t>
            </w:r>
          </w:p>
        </w:tc>
        <w:tc>
          <w:tcPr>
            <w:tcW w:w="149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Мероприятия по обеспечению психологической поддержки проведения ГИА в  2015 г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Подготовка и распространение буклетов, листовок для учащихся, педагогов и родителей: «Как готовиться к ГИА», «Помощь ребенку в период подготовки к ГИА», «Победи свои страхи» и др.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41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ЦДиК</w:t>
            </w:r>
            <w:proofErr w:type="spellEnd"/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Подготовка информации для сайта «</w:t>
            </w:r>
            <w:proofErr w:type="spell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ЦДиК</w:t>
            </w:r>
            <w:proofErr w:type="spellEnd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 (</w:t>
            </w:r>
            <w:proofErr w:type="spellStart"/>
            <w:r w:rsidRPr="000233C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val="en-US" w:eastAsia="ru-RU"/>
              </w:rPr>
              <w:t>cdik</w:t>
            </w:r>
            <w:proofErr w:type="spellEnd"/>
            <w:r w:rsidRPr="000233C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0233C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val="en-US" w:eastAsia="ru-RU"/>
              </w:rPr>
              <w:t>ukoz</w:t>
            </w:r>
            <w:proofErr w:type="spellEnd"/>
            <w:r w:rsidRPr="000233C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0233C8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u w:val="single"/>
                <w:lang w:val="en-US" w:eastAsia="ru-RU"/>
              </w:rPr>
              <w:t>ru</w:t>
            </w:r>
            <w:proofErr w:type="spellEnd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 по психологической поддержке учащихся в период подготовки к ОГЭ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Методическое объединение педагогов-психологов </w:t>
            </w:r>
            <w:proofErr w:type="spell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ЦДиК</w:t>
            </w:r>
            <w:proofErr w:type="spellEnd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«Организация работы психолога со всеми участниками образовательного процесса в период подготовки к ГИА»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9.4.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Семинар для </w:t>
            </w:r>
            <w:proofErr w:type="gram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ответственных</w:t>
            </w:r>
            <w:proofErr w:type="gramEnd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 организацию </w:t>
            </w:r>
            <w:proofErr w:type="spell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здоровьесберегающей</w:t>
            </w:r>
            <w:proofErr w:type="spellEnd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деятельности в ОУ «Организация работы с педагогами, учащимися и родителями по подготовке к ГИА»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9.5.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Индивидуальные консультации для старшеклассников, родителей, учителей по вопросам снижения эмоционального напряжения и повышения стрессоустойчивости в период экзаменов.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9.6.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Тематические консультации для педагогов (по запросу) «Как психологически подготовить 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учащихся к сдаче ГИА».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февраль-апрель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9.7.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Тренинговые</w:t>
            </w:r>
            <w:proofErr w:type="spellEnd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занятия с учащимися по повышению стрессоустойчивости, снижению эмоционального напряжения, обучению навыкам </w:t>
            </w:r>
            <w:proofErr w:type="spell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9.8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Выступления специалистов </w:t>
            </w:r>
            <w:proofErr w:type="spell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ЦДиК</w:t>
            </w:r>
            <w:proofErr w:type="spellEnd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на родительских собраниях в ОУ по темам: «Организация режима дня ребенка в ходе подготовки к ГИА», «Как помочь ребенку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ru-RU"/>
              </w:rPr>
              <w:t>психологически подготовиться к сдаче ГИА»,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«Способы снятия психического напряжения».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X.</w:t>
            </w:r>
          </w:p>
        </w:tc>
        <w:tc>
          <w:tcPr>
            <w:tcW w:w="149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Мероприятия по обеспечению контроля проведения ГИА на муниципальном уровне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.1.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выполнением федеральных и региональных нормативных документов и инструкций на уровне:</w:t>
            </w:r>
          </w:p>
        </w:tc>
        <w:tc>
          <w:tcPr>
            <w:tcW w:w="302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</w:t>
            </w:r>
          </w:p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общеобразовательных учреждений.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.2.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Контроль проведения </w:t>
            </w:r>
            <w:proofErr w:type="spell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ГИАв</w:t>
            </w:r>
            <w:proofErr w:type="spellEnd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2014-2015 </w:t>
            </w:r>
            <w:proofErr w:type="spellStart"/>
            <w:proofErr w:type="gram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 году в ППЭ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.3.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Контроль за соблюдением условий безопасности </w:t>
            </w:r>
            <w:proofErr w:type="gram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</w:t>
            </w:r>
            <w:proofErr w:type="gramEnd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ППЭ;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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ОМКО «НМЦ».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3C8" w:rsidRPr="000233C8" w:rsidTr="000233C8">
        <w:trPr>
          <w:trHeight w:val="138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.4.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Анализ организации, проведения и итогов  ГИА  в 9 классах в 2014-2015 </w:t>
            </w:r>
            <w:proofErr w:type="spellStart"/>
            <w:proofErr w:type="gram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3C8" w:rsidRPr="000233C8" w:rsidRDefault="000233C8" w:rsidP="000233C8">
            <w:pPr>
              <w:spacing w:before="75" w:after="75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УО, ОМКО «НМЦ»</w:t>
            </w:r>
          </w:p>
        </w:tc>
      </w:tr>
      <w:tr w:rsidR="000233C8" w:rsidRPr="000233C8" w:rsidTr="000233C8">
        <w:trPr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3C8" w:rsidRPr="000233C8" w:rsidRDefault="000233C8" w:rsidP="0002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233C8" w:rsidRPr="000233C8" w:rsidRDefault="000233C8" w:rsidP="000233C8">
      <w:pPr>
        <w:shd w:val="clear" w:color="auto" w:fill="FFFFFF"/>
        <w:spacing w:before="75" w:after="75" w:line="315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3C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Приложение 1</w:t>
      </w:r>
    </w:p>
    <w:p w:rsidR="000233C8" w:rsidRPr="000233C8" w:rsidRDefault="000233C8" w:rsidP="000233C8">
      <w:pPr>
        <w:shd w:val="clear" w:color="auto" w:fill="FFFFFF"/>
        <w:spacing w:before="75" w:after="75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3C8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Формирование РБД для проведения ГИА  9 классов</w:t>
      </w:r>
    </w:p>
    <w:p w:rsidR="000233C8" w:rsidRPr="000233C8" w:rsidRDefault="000233C8" w:rsidP="000233C8">
      <w:pPr>
        <w:shd w:val="clear" w:color="auto" w:fill="FFFFFF"/>
        <w:spacing w:before="75" w:after="75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3C8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lastRenderedPageBreak/>
        <w:t>в городе Кемерово в 2014-2015 учебном году</w:t>
      </w:r>
    </w:p>
    <w:p w:rsidR="000233C8" w:rsidRPr="000233C8" w:rsidRDefault="000233C8" w:rsidP="000233C8">
      <w:pPr>
        <w:shd w:val="clear" w:color="auto" w:fill="FFFFFF"/>
        <w:spacing w:before="75" w:after="75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3C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(циклограмма деятельности ОУ)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467"/>
        <w:gridCol w:w="4351"/>
        <w:gridCol w:w="1771"/>
        <w:gridCol w:w="3627"/>
      </w:tblGrid>
      <w:tr w:rsidR="000233C8" w:rsidRPr="000233C8" w:rsidTr="000233C8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Этап формирования</w:t>
            </w:r>
          </w:p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муниципальной базы данных</w:t>
            </w:r>
          </w:p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(далее – МБУ)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Собираемая информация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Срок сдачи информации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Примечание</w:t>
            </w:r>
          </w:p>
        </w:tc>
      </w:tr>
      <w:tr w:rsidR="000233C8" w:rsidRPr="000233C8" w:rsidTr="000233C8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</w:tr>
      <w:tr w:rsidR="000233C8" w:rsidRPr="000233C8" w:rsidTr="000233C8">
        <w:trPr>
          <w:trHeight w:val="112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Формирование базы данных об ОУ для проведения ГИА</w:t>
            </w:r>
          </w:p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Данные об ОУ:</w:t>
            </w:r>
          </w:p>
          <w:p w:rsidR="000233C8" w:rsidRPr="000233C8" w:rsidRDefault="000233C8" w:rsidP="000233C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Адрес;</w:t>
            </w:r>
          </w:p>
          <w:p w:rsidR="000233C8" w:rsidRPr="000233C8" w:rsidRDefault="000233C8" w:rsidP="000233C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Тип, вид ОУ;</w:t>
            </w:r>
          </w:p>
          <w:p w:rsidR="000233C8" w:rsidRPr="000233C8" w:rsidRDefault="000233C8" w:rsidP="000233C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ФИО руководителя;</w:t>
            </w:r>
          </w:p>
          <w:p w:rsidR="000233C8" w:rsidRPr="000233C8" w:rsidRDefault="000233C8" w:rsidP="000233C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Сведения </w:t>
            </w:r>
            <w:proofErr w:type="gram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</w:t>
            </w:r>
            <w:proofErr w:type="gramEnd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лицензировании ОУ;</w:t>
            </w:r>
          </w:p>
          <w:p w:rsidR="000233C8" w:rsidRPr="000233C8" w:rsidRDefault="000233C8" w:rsidP="000233C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Сведения об аккредитации ОУ;</w:t>
            </w:r>
          </w:p>
          <w:p w:rsidR="000233C8" w:rsidRPr="000233C8" w:rsidRDefault="000233C8" w:rsidP="000233C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Сведения об </w:t>
            </w:r>
            <w:proofErr w:type="gram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ответственном</w:t>
            </w:r>
            <w:proofErr w:type="gramEnd"/>
          </w:p>
          <w:p w:rsidR="000233C8" w:rsidRPr="000233C8" w:rsidRDefault="000233C8" w:rsidP="000233C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       за ведение баз ОУ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декабрь, 2014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ОУ заполняют РБД в электронном виде и передают в ОМКО «НМЦ» по адресу</w:t>
            </w:r>
            <w:hyperlink r:id="rId5" w:history="1">
              <w:r w:rsidRPr="000233C8">
                <w:rPr>
                  <w:rFonts w:ascii="Arial" w:eastAsia="Times New Roman" w:hAnsi="Arial" w:cs="Arial"/>
                  <w:color w:val="0358A8"/>
                  <w:sz w:val="26"/>
                  <w:szCs w:val="26"/>
                  <w:lang w:eastAsia="ru-RU"/>
                </w:rPr>
                <w:t>nmcomko@mail.ru</w:t>
              </w:r>
            </w:hyperlink>
          </w:p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0233C8" w:rsidRPr="000233C8" w:rsidTr="000233C8">
        <w:trPr>
          <w:trHeight w:val="61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Формирование базы данных </w:t>
            </w:r>
            <w:proofErr w:type="gramStart"/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об</w:t>
            </w:r>
            <w:proofErr w:type="gramEnd"/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обучающихся 9 классов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Данные об </w:t>
            </w:r>
            <w:proofErr w:type="gram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:</w:t>
            </w:r>
          </w:p>
          <w:p w:rsidR="000233C8" w:rsidRPr="000233C8" w:rsidRDefault="000233C8" w:rsidP="000233C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ФИО;</w:t>
            </w:r>
          </w:p>
          <w:p w:rsidR="000233C8" w:rsidRPr="000233C8" w:rsidRDefault="000233C8" w:rsidP="000233C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Дата рождения;</w:t>
            </w:r>
          </w:p>
          <w:p w:rsidR="000233C8" w:rsidRPr="000233C8" w:rsidRDefault="000233C8" w:rsidP="000233C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Паспортные данные;</w:t>
            </w:r>
          </w:p>
          <w:p w:rsidR="000233C8" w:rsidRPr="000233C8" w:rsidRDefault="000233C8" w:rsidP="000233C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ОУ, класс;</w:t>
            </w:r>
          </w:p>
          <w:p w:rsidR="000233C8" w:rsidRPr="000233C8" w:rsidRDefault="000233C8" w:rsidP="000233C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Предметы, выбранные для итоговой аттестации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декабрь-март, 2014-2015 </w:t>
            </w:r>
            <w:proofErr w:type="spellStart"/>
            <w:proofErr w:type="gram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ОУ заполняют лист «Учащиеся» РБД, пересылают выверенную информацию в электронном виде в ОМКО «НМЦ» по адресу </w:t>
            </w:r>
            <w:hyperlink r:id="rId6" w:history="1">
              <w:r w:rsidRPr="000233C8">
                <w:rPr>
                  <w:rFonts w:ascii="Arial" w:eastAsia="Times New Roman" w:hAnsi="Arial" w:cs="Arial"/>
                  <w:color w:val="0358A8"/>
                  <w:sz w:val="26"/>
                  <w:szCs w:val="26"/>
                  <w:lang w:eastAsia="ru-RU"/>
                </w:rPr>
                <w:t>nmcomko@mail.ru</w:t>
              </w:r>
            </w:hyperlink>
          </w:p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0233C8" w:rsidRPr="000233C8" w:rsidTr="000233C8">
        <w:trPr>
          <w:trHeight w:val="357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Формирование базы об ППЭ</w:t>
            </w:r>
          </w:p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Формирование баз сотрудников ППЭ для проведения ГИА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Данные об ППЭ:</w:t>
            </w:r>
          </w:p>
          <w:p w:rsidR="000233C8" w:rsidRPr="000233C8" w:rsidRDefault="000233C8" w:rsidP="000233C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ОУ, на </w:t>
            </w:r>
            <w:proofErr w:type="gramStart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базе</w:t>
            </w:r>
            <w:proofErr w:type="gramEnd"/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которого организуется ППЭ;</w:t>
            </w:r>
          </w:p>
          <w:p w:rsidR="000233C8" w:rsidRPr="000233C8" w:rsidRDefault="000233C8" w:rsidP="000233C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ФИО руководителя;</w:t>
            </w:r>
          </w:p>
          <w:p w:rsidR="000233C8" w:rsidRPr="000233C8" w:rsidRDefault="000233C8" w:rsidP="000233C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Аудиторный фонд;</w:t>
            </w:r>
          </w:p>
          <w:p w:rsidR="000233C8" w:rsidRPr="000233C8" w:rsidRDefault="000233C8" w:rsidP="000233C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Данные о сотрудниках ППЭ вносятся в РБД по каждому экзамену, который проводится в ППЭ:</w:t>
            </w:r>
          </w:p>
          <w:p w:rsidR="000233C8" w:rsidRPr="000233C8" w:rsidRDefault="000233C8" w:rsidP="000233C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ФИО сотрудника ППЭ;</w:t>
            </w:r>
          </w:p>
          <w:p w:rsidR="000233C8" w:rsidRPr="000233C8" w:rsidRDefault="000233C8" w:rsidP="000233C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Преподаваемый предмет;</w:t>
            </w:r>
          </w:p>
          <w:p w:rsidR="000233C8" w:rsidRPr="000233C8" w:rsidRDefault="000233C8" w:rsidP="000233C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Специальность по диплому;</w:t>
            </w:r>
          </w:p>
          <w:p w:rsidR="000233C8" w:rsidRPr="000233C8" w:rsidRDefault="000233C8" w:rsidP="000233C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Должность в ППЭ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январь-март, 2015 г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ОУ пересылают информацию в электронном виде РБД в ОМКО «НМЦ» по адресу </w:t>
            </w:r>
            <w:hyperlink r:id="rId7" w:history="1">
              <w:r w:rsidRPr="000233C8">
                <w:rPr>
                  <w:rFonts w:ascii="Arial" w:eastAsia="Times New Roman" w:hAnsi="Arial" w:cs="Arial"/>
                  <w:color w:val="0358A8"/>
                  <w:sz w:val="26"/>
                  <w:szCs w:val="26"/>
                  <w:lang w:eastAsia="ru-RU"/>
                </w:rPr>
                <w:t>nmcomko@mail.ru</w:t>
              </w:r>
            </w:hyperlink>
          </w:p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0233C8" w:rsidRPr="000233C8" w:rsidTr="000233C8">
        <w:trPr>
          <w:trHeight w:val="42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Формирование баз данных по условиям изучения предмета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Данные об учителях, работающих</w:t>
            </w:r>
          </w:p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9 классах:</w:t>
            </w:r>
          </w:p>
          <w:p w:rsidR="000233C8" w:rsidRPr="000233C8" w:rsidRDefault="000233C8" w:rsidP="000233C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ФИО учителя;</w:t>
            </w:r>
          </w:p>
          <w:p w:rsidR="000233C8" w:rsidRPr="000233C8" w:rsidRDefault="000233C8" w:rsidP="000233C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Категория, разряд, стаж;</w:t>
            </w:r>
          </w:p>
          <w:p w:rsidR="000233C8" w:rsidRPr="000233C8" w:rsidRDefault="000233C8" w:rsidP="000233C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Дата последней аттестации;</w:t>
            </w:r>
          </w:p>
          <w:p w:rsidR="000233C8" w:rsidRPr="000233C8" w:rsidRDefault="000233C8" w:rsidP="000233C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Дата прохождения повышения квалификации;</w:t>
            </w:r>
          </w:p>
          <w:p w:rsidR="000233C8" w:rsidRPr="000233C8" w:rsidRDefault="000233C8" w:rsidP="000233C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Symbol" w:eastAsia="Times New Roman" w:hAnsi="Symbol" w:cs="Times New Roman"/>
                <w:sz w:val="26"/>
                <w:szCs w:val="26"/>
                <w:lang w:eastAsia="ru-RU"/>
              </w:rPr>
              <w:t></w:t>
            </w:r>
            <w:r w:rsidRPr="000233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Условия изучения предмета (уровень обучения, количество часов в неделю, автор и название учебного пособия)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сентябрь-октябрь,</w:t>
            </w:r>
          </w:p>
          <w:p w:rsidR="000233C8" w:rsidRPr="000233C8" w:rsidRDefault="000233C8" w:rsidP="000233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ОУ пересылают информацию в электронном виде в ОМКО «НМЦ» по адресу </w:t>
            </w:r>
            <w:hyperlink r:id="rId8" w:history="1">
              <w:r w:rsidRPr="000233C8">
                <w:rPr>
                  <w:rFonts w:ascii="Arial" w:eastAsia="Times New Roman" w:hAnsi="Arial" w:cs="Arial"/>
                  <w:color w:val="0358A8"/>
                  <w:sz w:val="26"/>
                  <w:szCs w:val="26"/>
                  <w:lang w:eastAsia="ru-RU"/>
                </w:rPr>
                <w:t>nmcomko@mail.ru</w:t>
              </w:r>
            </w:hyperlink>
          </w:p>
          <w:p w:rsidR="000233C8" w:rsidRPr="000233C8" w:rsidRDefault="000233C8" w:rsidP="000233C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</w:tbl>
    <w:p w:rsidR="000233C8" w:rsidRPr="000233C8" w:rsidRDefault="000233C8" w:rsidP="000233C8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3C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 </w:t>
      </w:r>
    </w:p>
    <w:p w:rsidR="00C23050" w:rsidRDefault="00C23050">
      <w:bookmarkStart w:id="0" w:name="_GoBack"/>
      <w:bookmarkEnd w:id="0"/>
    </w:p>
    <w:sectPr w:rsidR="00C23050" w:rsidSect="00023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C8"/>
    <w:rsid w:val="000233C8"/>
    <w:rsid w:val="00C2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com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comk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mcomko@mail.ru" TargetMode="External"/><Relationship Id="rId5" Type="http://schemas.openxmlformats.org/officeDocument/2006/relationships/hyperlink" Target="mailto:nmcomk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1747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2015-02-03T02:27:00Z</dcterms:created>
  <dcterms:modified xsi:type="dcterms:W3CDTF">2015-02-03T02:28:00Z</dcterms:modified>
</cp:coreProperties>
</file>