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B1" w:rsidRDefault="00A25BB1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 «Школа 2100»</w:t>
      </w:r>
    </w:p>
    <w:p w:rsidR="00A25BB1" w:rsidRDefault="00A25BB1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69" w:rsidRPr="00DC3EF4" w:rsidRDefault="001C4B69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 «Русский язык»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ОС «Школа 2100»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«Образовательная система «Школа 2100». Сборник программ. Начальная школа», М: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Авторы: Р.Н.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>, О.В. Пронина.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Линия учебников имеет гриф «Рекомендовано». Соответствует ФГОС.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     Цели и задачи программы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развитие речи, мышления, воображения школьников;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освоение первоначальных знаний о лексике, фонетике, грамматике русского языка;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овладения умениями правильно писать и читать;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Содержание программы представлено следующими разделами: собственно содержание курса русского языка в начальной школе, планируемые результаты освоения программы, критерии оценивания, тематическое планирование.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В соответствии с учебным п</w:t>
      </w:r>
      <w:r w:rsidR="00DC3EF4">
        <w:rPr>
          <w:rFonts w:ascii="Times New Roman" w:hAnsi="Times New Roman" w:cs="Times New Roman"/>
          <w:sz w:val="28"/>
          <w:szCs w:val="28"/>
        </w:rPr>
        <w:t xml:space="preserve">ланом школы </w:t>
      </w:r>
      <w:r w:rsidRPr="00DC3EF4">
        <w:rPr>
          <w:rFonts w:ascii="Times New Roman" w:hAnsi="Times New Roman" w:cs="Times New Roman"/>
          <w:sz w:val="28"/>
          <w:szCs w:val="28"/>
        </w:rPr>
        <w:t xml:space="preserve"> на изучение данной програм</w:t>
      </w:r>
      <w:r w:rsidR="00DC3EF4">
        <w:rPr>
          <w:rFonts w:ascii="Times New Roman" w:hAnsi="Times New Roman" w:cs="Times New Roman"/>
          <w:sz w:val="28"/>
          <w:szCs w:val="28"/>
        </w:rPr>
        <w:t xml:space="preserve">мы выделено: 165 ч. (1 </w:t>
      </w:r>
      <w:proofErr w:type="spellStart"/>
      <w:r w:rsid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3EF4">
        <w:rPr>
          <w:rFonts w:ascii="Times New Roman" w:hAnsi="Times New Roman" w:cs="Times New Roman"/>
          <w:sz w:val="28"/>
          <w:szCs w:val="28"/>
        </w:rPr>
        <w:t xml:space="preserve">.), 170 ч. (2 </w:t>
      </w:r>
      <w:proofErr w:type="spellStart"/>
      <w:r w:rsid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3EF4">
        <w:rPr>
          <w:rFonts w:ascii="Times New Roman" w:hAnsi="Times New Roman" w:cs="Times New Roman"/>
          <w:sz w:val="28"/>
          <w:szCs w:val="28"/>
        </w:rPr>
        <w:t xml:space="preserve">.), 170 ч. (3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>.)</w:t>
      </w:r>
      <w:r w:rsidR="00DC3EF4">
        <w:rPr>
          <w:rFonts w:ascii="Times New Roman" w:hAnsi="Times New Roman" w:cs="Times New Roman"/>
          <w:sz w:val="28"/>
          <w:szCs w:val="28"/>
        </w:rPr>
        <w:t xml:space="preserve">, 136ч (4 </w:t>
      </w:r>
      <w:proofErr w:type="spellStart"/>
      <w:r w:rsid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3EF4">
        <w:rPr>
          <w:rFonts w:ascii="Times New Roman" w:hAnsi="Times New Roman" w:cs="Times New Roman"/>
          <w:sz w:val="28"/>
          <w:szCs w:val="28"/>
        </w:rPr>
        <w:t>.)</w:t>
      </w:r>
      <w:r w:rsidRPr="00DC3EF4">
        <w:rPr>
          <w:rFonts w:ascii="Times New Roman" w:hAnsi="Times New Roman" w:cs="Times New Roman"/>
          <w:sz w:val="28"/>
          <w:szCs w:val="28"/>
        </w:rPr>
        <w:t>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BB1" w:rsidRDefault="00A25BB1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B1" w:rsidRDefault="00A25BB1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69" w:rsidRPr="00DC3EF4" w:rsidRDefault="001C4B69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дисциплины «Литературное чтение»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ОС «Школа 2100»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«Образовательная система «Школа 2100». Сборник программ. Начальная школа», М: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Авторы: Р.Н.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>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Линия учебников имеет гриф «Рекомендовано». Соответствует ФГОС.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     Цели программы: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 чтением;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совершенствование всех видов речевой деятельности;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формирование читательского кругозора;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развитие художественно-творческих и познавательных способностей;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воспитание интереса к чтению и книге.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Содержание программы 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В соответствии с учебным плано</w:t>
      </w:r>
      <w:r w:rsidR="00DC3EF4">
        <w:rPr>
          <w:rFonts w:ascii="Times New Roman" w:hAnsi="Times New Roman" w:cs="Times New Roman"/>
          <w:sz w:val="28"/>
          <w:szCs w:val="28"/>
        </w:rPr>
        <w:t xml:space="preserve">м школы на  </w:t>
      </w:r>
      <w:r w:rsidRPr="00DC3EF4">
        <w:rPr>
          <w:rFonts w:ascii="Times New Roman" w:hAnsi="Times New Roman" w:cs="Times New Roman"/>
          <w:sz w:val="28"/>
          <w:szCs w:val="28"/>
        </w:rPr>
        <w:t>изучение данной программы выделено: 132</w:t>
      </w:r>
      <w:r w:rsidR="00DC3EF4">
        <w:rPr>
          <w:rFonts w:ascii="Times New Roman" w:hAnsi="Times New Roman" w:cs="Times New Roman"/>
          <w:sz w:val="28"/>
          <w:szCs w:val="28"/>
        </w:rPr>
        <w:t xml:space="preserve"> ч. (1 </w:t>
      </w:r>
      <w:proofErr w:type="spellStart"/>
      <w:r w:rsid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3EF4">
        <w:rPr>
          <w:rFonts w:ascii="Times New Roman" w:hAnsi="Times New Roman" w:cs="Times New Roman"/>
          <w:sz w:val="28"/>
          <w:szCs w:val="28"/>
        </w:rPr>
        <w:t xml:space="preserve">.), 102 ч. (2 </w:t>
      </w:r>
      <w:proofErr w:type="spellStart"/>
      <w:r w:rsid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3EF4">
        <w:rPr>
          <w:rFonts w:ascii="Times New Roman" w:hAnsi="Times New Roman" w:cs="Times New Roman"/>
          <w:sz w:val="28"/>
          <w:szCs w:val="28"/>
        </w:rPr>
        <w:t>.), 102</w:t>
      </w:r>
      <w:r w:rsidRPr="00DC3EF4">
        <w:rPr>
          <w:rFonts w:ascii="Times New Roman" w:hAnsi="Times New Roman" w:cs="Times New Roman"/>
          <w:sz w:val="28"/>
          <w:szCs w:val="28"/>
        </w:rPr>
        <w:t xml:space="preserve"> ч. (3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.), 102 ч. (4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>.).</w:t>
      </w:r>
    </w:p>
    <w:p w:rsidR="00D94E69" w:rsidRDefault="00D94E69" w:rsidP="00D94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69" w:rsidRPr="00DC3EF4" w:rsidRDefault="00D94E69" w:rsidP="00D94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 «Математика»</w:t>
      </w:r>
    </w:p>
    <w:p w:rsidR="00D94E69" w:rsidRPr="001C4B69" w:rsidRDefault="00D94E69" w:rsidP="00D94E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363168" w:rsidRDefault="00363168" w:rsidP="00D9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E69" w:rsidRPr="00363168" w:rsidRDefault="00363168" w:rsidP="00D94E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168">
        <w:rPr>
          <w:rFonts w:ascii="Times New Roman" w:hAnsi="Times New Roman" w:cs="Times New Roman"/>
          <w:b/>
          <w:sz w:val="28"/>
          <w:szCs w:val="28"/>
        </w:rPr>
        <w:t xml:space="preserve">Автор: Л.Г. </w:t>
      </w:r>
      <w:proofErr w:type="spellStart"/>
      <w:r w:rsidRPr="00363168">
        <w:rPr>
          <w:rFonts w:ascii="Times New Roman" w:hAnsi="Times New Roman" w:cs="Times New Roman"/>
          <w:b/>
          <w:sz w:val="28"/>
          <w:szCs w:val="28"/>
        </w:rPr>
        <w:t>Петерсон</w:t>
      </w:r>
      <w:proofErr w:type="spellEnd"/>
    </w:p>
    <w:p w:rsidR="000646BD" w:rsidRPr="00DC3EF4" w:rsidRDefault="000646BD" w:rsidP="000646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Линия учебников имеет гриф «Рекомендовано». Соответствует ФГОС.</w:t>
      </w:r>
    </w:p>
    <w:p w:rsidR="00363168" w:rsidRDefault="00363168" w:rsidP="003631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b/>
          <w:sz w:val="28"/>
          <w:szCs w:val="28"/>
        </w:rPr>
        <w:t>Главной целью программы</w:t>
      </w:r>
      <w:r w:rsidRPr="000646BD">
        <w:rPr>
          <w:rFonts w:ascii="Times New Roman" w:hAnsi="Times New Roman" w:cs="Times New Roman"/>
          <w:sz w:val="28"/>
          <w:szCs w:val="28"/>
        </w:rPr>
        <w:t xml:space="preserve"> 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</w:t>
      </w:r>
      <w:r w:rsidRPr="000646BD">
        <w:rPr>
          <w:rFonts w:ascii="Times New Roman" w:hAnsi="Times New Roman" w:cs="Times New Roman"/>
          <w:sz w:val="28"/>
          <w:szCs w:val="28"/>
        </w:rPr>
        <w:lastRenderedPageBreak/>
        <w:t>выбор, личностное саморазвитие, ценностные ориентации, поиск смыслов жизнедеятельности. С этих позиций обучение 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t>Основными целями курса математики для 1–4 классов, в соответствии с требованиями ФГОС НОО, являются: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t>− формирование у учащихся основ умения учиться;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t>− развитие их мышления, качеств личности, интереса к математике;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t>− создание для каждого ребенка возможности высокого уровня математической подготовки.</w:t>
      </w:r>
    </w:p>
    <w:p w:rsidR="00363168" w:rsidRPr="000646BD" w:rsidRDefault="000646BD" w:rsidP="00064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3168" w:rsidRPr="000646BD">
        <w:rPr>
          <w:rFonts w:ascii="Times New Roman" w:hAnsi="Times New Roman" w:cs="Times New Roman"/>
          <w:b/>
          <w:sz w:val="28"/>
          <w:szCs w:val="28"/>
        </w:rPr>
        <w:t>З</w:t>
      </w:r>
      <w:r w:rsidR="00363168" w:rsidRPr="000646BD">
        <w:rPr>
          <w:rFonts w:ascii="Times New Roman" w:hAnsi="Times New Roman" w:cs="Times New Roman"/>
          <w:b/>
          <w:sz w:val="28"/>
          <w:szCs w:val="28"/>
        </w:rPr>
        <w:t>адачами данного курса являются: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t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t>2)  приобретение  опыта  самостоятельной  математической  деятельности по получению нового знания, его преобразованию и применению;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t>3) формирование специфических для математики качеств мышления, необходимых  человеку  для  полноценного  функционирования  в  современном обществе,  и  в  частности,  логического,  алгоритмического  и  эвристического мышления;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t>4) духовно-нравственное развитие личности, предусматривающее, с учетом специфики начального этапа обучения математике, принятие нравственных  установок  созидания,  справедливости,  добра,  становление  основ  гражданской российской идентичности, любви и уважения к своему Отечеству;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t>5)  формирование  математического  языка  и  математического  аппарата как  средства  описания  и  исследования  окружающего  мира  и  как  основы компьютерной грамотности;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t>6)  реализация  возможностей  математики  в  формировании  научного мировоззрения учащихся, в освоении ими научной картины мира с учетом возрастных особенностей учащихся;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hAnsi="Times New Roman" w:cs="Times New Roman"/>
          <w:sz w:val="28"/>
          <w:szCs w:val="28"/>
        </w:rPr>
        <w:lastRenderedPageBreak/>
        <w:t>7)  овладение  системой  математических  знаний,  умений  и  навыков, необходимых для повседневной жизни и для продолжения образования в средней школе;</w:t>
      </w:r>
    </w:p>
    <w:p w:rsidR="00363168" w:rsidRPr="000646BD" w:rsidRDefault="00363168" w:rsidP="000646BD">
      <w:pPr>
        <w:rPr>
          <w:rFonts w:ascii="Times New Roman" w:hAnsi="Times New Roman" w:cs="Times New Roman"/>
          <w:sz w:val="28"/>
          <w:szCs w:val="28"/>
        </w:rPr>
      </w:pPr>
      <w:r w:rsidRPr="000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646BD">
        <w:rPr>
          <w:rFonts w:ascii="Times New Roman" w:hAnsi="Times New Roman" w:cs="Times New Roman"/>
          <w:sz w:val="28"/>
          <w:szCs w:val="28"/>
        </w:rPr>
        <w:t xml:space="preserve">)  создание  </w:t>
      </w:r>
      <w:proofErr w:type="spellStart"/>
      <w:r w:rsidRPr="000646B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646BD">
        <w:rPr>
          <w:rFonts w:ascii="Times New Roman" w:hAnsi="Times New Roman" w:cs="Times New Roman"/>
          <w:sz w:val="28"/>
          <w:szCs w:val="28"/>
        </w:rPr>
        <w:t xml:space="preserve">  информационно-образовательной среды.</w:t>
      </w:r>
    </w:p>
    <w:p w:rsidR="000646BD" w:rsidRPr="00DC3EF4" w:rsidRDefault="000646BD" w:rsidP="000646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Содержание программы представлено следующими разделами: собствен</w:t>
      </w:r>
      <w:r>
        <w:rPr>
          <w:rFonts w:ascii="Times New Roman" w:hAnsi="Times New Roman" w:cs="Times New Roman"/>
          <w:sz w:val="28"/>
          <w:szCs w:val="28"/>
        </w:rPr>
        <w:t xml:space="preserve">но содержание курса математика </w:t>
      </w:r>
      <w:r w:rsidRPr="00DC3EF4">
        <w:rPr>
          <w:rFonts w:ascii="Times New Roman" w:hAnsi="Times New Roman" w:cs="Times New Roman"/>
          <w:sz w:val="28"/>
          <w:szCs w:val="28"/>
        </w:rPr>
        <w:t xml:space="preserve"> в начальной школе, планируемые результаты освоения программы, критерии оценивания, тематическое планирование.</w:t>
      </w:r>
    </w:p>
    <w:p w:rsidR="000646BD" w:rsidRDefault="000646BD" w:rsidP="00D9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В соответствии с учебным план</w:t>
      </w:r>
      <w:r w:rsidR="000646BD">
        <w:rPr>
          <w:rFonts w:ascii="Times New Roman" w:hAnsi="Times New Roman" w:cs="Times New Roman"/>
          <w:sz w:val="28"/>
          <w:szCs w:val="28"/>
        </w:rPr>
        <w:t xml:space="preserve">ом школы на </w:t>
      </w:r>
      <w:r w:rsidRPr="00DC3EF4">
        <w:rPr>
          <w:rFonts w:ascii="Times New Roman" w:hAnsi="Times New Roman" w:cs="Times New Roman"/>
          <w:sz w:val="28"/>
          <w:szCs w:val="28"/>
        </w:rPr>
        <w:t xml:space="preserve"> изучение данной програм</w:t>
      </w:r>
      <w:r w:rsidR="000646BD">
        <w:rPr>
          <w:rFonts w:ascii="Times New Roman" w:hAnsi="Times New Roman" w:cs="Times New Roman"/>
          <w:sz w:val="28"/>
          <w:szCs w:val="28"/>
        </w:rPr>
        <w:t xml:space="preserve">мы выделено: 132 ч. (1 </w:t>
      </w:r>
      <w:proofErr w:type="spellStart"/>
      <w:r w:rsidR="000646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46BD">
        <w:rPr>
          <w:rFonts w:ascii="Times New Roman" w:hAnsi="Times New Roman" w:cs="Times New Roman"/>
          <w:sz w:val="28"/>
          <w:szCs w:val="28"/>
        </w:rPr>
        <w:t xml:space="preserve">.), 136 ч. (2-4 </w:t>
      </w:r>
      <w:proofErr w:type="spellStart"/>
      <w:r w:rsidR="000646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46BD">
        <w:rPr>
          <w:rFonts w:ascii="Times New Roman" w:hAnsi="Times New Roman" w:cs="Times New Roman"/>
          <w:sz w:val="28"/>
          <w:szCs w:val="28"/>
        </w:rPr>
        <w:t>.)</w:t>
      </w:r>
      <w:r w:rsidRPr="00DC3EF4">
        <w:rPr>
          <w:rFonts w:ascii="Times New Roman" w:hAnsi="Times New Roman" w:cs="Times New Roman"/>
          <w:sz w:val="28"/>
          <w:szCs w:val="28"/>
        </w:rPr>
        <w:t>.</w:t>
      </w: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 «Окружающий мир»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ОС «Школа 2100»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«Образовательная система «Школа 2100». Сборник программ. Начальная школа», М: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Авторы: А.А. Вахрушев, Д.Д. Данилов, А.С.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Раутиан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Тырин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>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Линия учебников имеет гриф «Рекомендовано». Соответствует ФГОС.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    Цели программы: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Содержание программы представлено следующими разделами: собственно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В соответствии с учебным план</w:t>
      </w:r>
      <w:r w:rsidR="00DC3EF4">
        <w:rPr>
          <w:rFonts w:ascii="Times New Roman" w:hAnsi="Times New Roman" w:cs="Times New Roman"/>
          <w:sz w:val="28"/>
          <w:szCs w:val="28"/>
        </w:rPr>
        <w:t xml:space="preserve">ом школы на </w:t>
      </w:r>
      <w:r w:rsidRPr="00DC3EF4">
        <w:rPr>
          <w:rFonts w:ascii="Times New Roman" w:hAnsi="Times New Roman" w:cs="Times New Roman"/>
          <w:sz w:val="28"/>
          <w:szCs w:val="28"/>
        </w:rPr>
        <w:t xml:space="preserve"> изучение данной программы выделено: 66 ч. (1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.), 68 ч. (2-4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>.).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EF4" w:rsidRDefault="001C4B69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дисциплины </w:t>
      </w:r>
    </w:p>
    <w:p w:rsidR="001C4B69" w:rsidRPr="00DC3EF4" w:rsidRDefault="001C4B69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ОС «Школа 2100»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«Образовательная система «Школа 2100». Сборник программ. Начальная школа», М: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Авторы: О.А.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>, Е.Д. Ковалевская.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Линия учебников имеет гриф «Рекомендовано». Соответствует ФГОС.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  Цели и задачи программы: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развитие личности учащихся средствами искусства;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воспитание интереса к изобразительному искусству;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развитие воображения, творческого потенциала ребенка;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овладение элементарной художественной грамотой.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Содержание программы 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В соответствии с учебным плано</w:t>
      </w:r>
      <w:r w:rsidR="00DC3EF4">
        <w:rPr>
          <w:rFonts w:ascii="Times New Roman" w:hAnsi="Times New Roman" w:cs="Times New Roman"/>
          <w:sz w:val="28"/>
          <w:szCs w:val="28"/>
        </w:rPr>
        <w:t xml:space="preserve">м школы на </w:t>
      </w:r>
      <w:r w:rsidRPr="00DC3EF4">
        <w:rPr>
          <w:rFonts w:ascii="Times New Roman" w:hAnsi="Times New Roman" w:cs="Times New Roman"/>
          <w:sz w:val="28"/>
          <w:szCs w:val="28"/>
        </w:rPr>
        <w:t xml:space="preserve">изучение данной программы выделено: 33 ч. (1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.), 34 ч. (2-4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>.).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 w:rsidR="00DC3EF4" w:rsidRPr="00DC3EF4">
        <w:rPr>
          <w:rFonts w:ascii="Times New Roman" w:hAnsi="Times New Roman" w:cs="Times New Roman"/>
          <w:b/>
          <w:sz w:val="28"/>
          <w:szCs w:val="28"/>
        </w:rPr>
        <w:t>ме дисциплины «Технология</w:t>
      </w:r>
      <w:r w:rsidRPr="00DC3EF4">
        <w:rPr>
          <w:rFonts w:ascii="Times New Roman" w:hAnsi="Times New Roman" w:cs="Times New Roman"/>
          <w:b/>
          <w:sz w:val="28"/>
          <w:szCs w:val="28"/>
        </w:rPr>
        <w:t>»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ОС «Школа 2100»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«Образовательная система «Школа 2100». Сборник программ. Начальная школа», М: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lastRenderedPageBreak/>
        <w:t xml:space="preserve">Авторы: О.А.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DC3EF4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DC3EF4">
        <w:rPr>
          <w:rFonts w:ascii="Times New Roman" w:hAnsi="Times New Roman" w:cs="Times New Roman"/>
          <w:sz w:val="28"/>
          <w:szCs w:val="28"/>
        </w:rPr>
        <w:t>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Линия учебников имеет гриф «Рекомендовано». Соответствует ФГОС.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     Задачи программы: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формирование первоначальных конструкторско-технологических знаний и умений;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Содержание программы представлено следующими разделами: собственно содержание курса технологии (труда) в начальной школе, планируемые результаты освоения программы, тематическое планирование.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В соответств</w:t>
      </w:r>
      <w:r w:rsidR="00DC3EF4">
        <w:rPr>
          <w:rFonts w:ascii="Times New Roman" w:hAnsi="Times New Roman" w:cs="Times New Roman"/>
          <w:sz w:val="28"/>
          <w:szCs w:val="28"/>
        </w:rPr>
        <w:t xml:space="preserve">ии с учебным планом школы на </w:t>
      </w:r>
      <w:r w:rsidRPr="00DC3EF4">
        <w:rPr>
          <w:rFonts w:ascii="Times New Roman" w:hAnsi="Times New Roman" w:cs="Times New Roman"/>
          <w:sz w:val="28"/>
          <w:szCs w:val="28"/>
        </w:rPr>
        <w:t xml:space="preserve"> изучение данной программы выд</w:t>
      </w:r>
      <w:r w:rsidR="00DC3EF4">
        <w:rPr>
          <w:rFonts w:ascii="Times New Roman" w:hAnsi="Times New Roman" w:cs="Times New Roman"/>
          <w:sz w:val="28"/>
          <w:szCs w:val="28"/>
        </w:rPr>
        <w:t xml:space="preserve">елено: 33 ч. (1 </w:t>
      </w:r>
      <w:proofErr w:type="spellStart"/>
      <w:r w:rsid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3EF4">
        <w:rPr>
          <w:rFonts w:ascii="Times New Roman" w:hAnsi="Times New Roman" w:cs="Times New Roman"/>
          <w:sz w:val="28"/>
          <w:szCs w:val="28"/>
        </w:rPr>
        <w:t xml:space="preserve">.), 34 ч. (2-4 </w:t>
      </w:r>
      <w:proofErr w:type="spellStart"/>
      <w:r w:rsid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3EF4">
        <w:rPr>
          <w:rFonts w:ascii="Times New Roman" w:hAnsi="Times New Roman" w:cs="Times New Roman"/>
          <w:sz w:val="28"/>
          <w:szCs w:val="28"/>
        </w:rPr>
        <w:t>.).</w:t>
      </w:r>
    </w:p>
    <w:p w:rsidR="00DC3EF4" w:rsidRPr="00DC3EF4" w:rsidRDefault="00DC3EF4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</w:t>
      </w:r>
    </w:p>
    <w:p w:rsidR="001C4B69" w:rsidRPr="00DC3EF4" w:rsidRDefault="001C4B69" w:rsidP="00DC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t>«Основы религио</w:t>
      </w:r>
      <w:r w:rsidR="00DC3EF4">
        <w:rPr>
          <w:rFonts w:ascii="Times New Roman" w:hAnsi="Times New Roman" w:cs="Times New Roman"/>
          <w:b/>
          <w:sz w:val="28"/>
          <w:szCs w:val="28"/>
        </w:rPr>
        <w:t xml:space="preserve">зных культур и светской этики» 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363168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А. Я. Данилюк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Линия учебников имеет гриф «Рекомендовано». Соответствует ФГОС.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            Цель программы - формирование у младшего школьника мотиваций к осознанному нравственному поведению, изучение духовно-нравственной культуры и </w:t>
      </w:r>
      <w:proofErr w:type="gramStart"/>
      <w:r w:rsidRPr="00DC3EF4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DC3EF4">
        <w:rPr>
          <w:rFonts w:ascii="Times New Roman" w:hAnsi="Times New Roman" w:cs="Times New Roman"/>
          <w:sz w:val="28"/>
          <w:szCs w:val="28"/>
        </w:rPr>
        <w:t xml:space="preserve"> ознакомить обучающихся с основными нормами нравственности, дать первичное представление о морали.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 xml:space="preserve">    Содержание программы представлено следующими разделами: собственно содержание курса основы религиозных культур и светской этики в начальной </w:t>
      </w:r>
      <w:r w:rsidRPr="00DC3EF4">
        <w:rPr>
          <w:rFonts w:ascii="Times New Roman" w:hAnsi="Times New Roman" w:cs="Times New Roman"/>
          <w:sz w:val="28"/>
          <w:szCs w:val="28"/>
        </w:rPr>
        <w:lastRenderedPageBreak/>
        <w:t>школе, планируемые результаты освоения программы, тематическое планирование.</w:t>
      </w: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В соответствии с учебным планом шк</w:t>
      </w:r>
      <w:r w:rsidR="00DC3EF4">
        <w:rPr>
          <w:rFonts w:ascii="Times New Roman" w:hAnsi="Times New Roman" w:cs="Times New Roman"/>
          <w:sz w:val="28"/>
          <w:szCs w:val="28"/>
        </w:rPr>
        <w:t xml:space="preserve">олы на </w:t>
      </w:r>
      <w:r w:rsidRPr="00DC3EF4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DC3EF4">
        <w:rPr>
          <w:rFonts w:ascii="Times New Roman" w:hAnsi="Times New Roman" w:cs="Times New Roman"/>
          <w:sz w:val="28"/>
          <w:szCs w:val="28"/>
        </w:rPr>
        <w:t xml:space="preserve"> данной программы выделено 34 ч (4 </w:t>
      </w:r>
      <w:proofErr w:type="spellStart"/>
      <w:r w:rsidR="00DC3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3EF4">
        <w:rPr>
          <w:rFonts w:ascii="Times New Roman" w:hAnsi="Times New Roman" w:cs="Times New Roman"/>
          <w:sz w:val="28"/>
          <w:szCs w:val="28"/>
        </w:rPr>
        <w:t>.)</w:t>
      </w:r>
    </w:p>
    <w:p w:rsidR="00B803F6" w:rsidRDefault="00B803F6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3F6" w:rsidRPr="00DC3EF4" w:rsidRDefault="00B803F6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3F6" w:rsidRPr="00DC3EF4" w:rsidRDefault="00B803F6" w:rsidP="00B80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</w:t>
      </w:r>
    </w:p>
    <w:p w:rsidR="00B803F6" w:rsidRPr="00DC3EF4" w:rsidRDefault="00B803F6" w:rsidP="00B80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«Английский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03F6" w:rsidRPr="00DC3EF4" w:rsidRDefault="00B803F6" w:rsidP="00B803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03F6" w:rsidRPr="00DC3EF4" w:rsidRDefault="00B803F6" w:rsidP="00B8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B803F6" w:rsidRPr="00DC3EF4" w:rsidRDefault="00B803F6" w:rsidP="00B80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3F6" w:rsidRPr="00A25BB1" w:rsidRDefault="00A25BB1" w:rsidP="00B80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A25B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5BB1">
        <w:rPr>
          <w:rFonts w:ascii="Times New Roman" w:hAnsi="Times New Roman" w:cs="Times New Roman"/>
          <w:b/>
          <w:sz w:val="28"/>
          <w:szCs w:val="28"/>
        </w:rPr>
        <w:t>Быкова Н.И., Дули Д., Поспелова М.Д.</w:t>
      </w:r>
    </w:p>
    <w:p w:rsidR="00B803F6" w:rsidRPr="00DC3EF4" w:rsidRDefault="00B803F6" w:rsidP="00B80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3F6" w:rsidRPr="00DC3EF4" w:rsidRDefault="00B803F6" w:rsidP="00B8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Линия учебников имеет гриф «Рекомендовано». Соответствует ФГОС.</w:t>
      </w:r>
    </w:p>
    <w:p w:rsidR="00B803F6" w:rsidRPr="00DC3EF4" w:rsidRDefault="00B803F6" w:rsidP="00B80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168" w:rsidRPr="00363168" w:rsidRDefault="00363168" w:rsidP="0036316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363168">
        <w:rPr>
          <w:b/>
          <w:bCs/>
          <w:sz w:val="28"/>
          <w:szCs w:val="28"/>
        </w:rPr>
        <w:t>:</w:t>
      </w:r>
    </w:p>
    <w:p w:rsid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3168">
        <w:rPr>
          <w:rFonts w:ascii="Times New Roman" w:hAnsi="Times New Roman" w:cs="Times New Roman"/>
          <w:sz w:val="28"/>
          <w:szCs w:val="28"/>
        </w:rPr>
        <w:t>формирование умения общаться на английском языке, на элементарном уровне с учётом речевых возможностей и потребностей младших школьников в устной (</w:t>
      </w:r>
      <w:proofErr w:type="spellStart"/>
      <w:r w:rsidRPr="0036316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3168">
        <w:rPr>
          <w:rFonts w:ascii="Times New Roman" w:hAnsi="Times New Roman" w:cs="Times New Roman"/>
          <w:sz w:val="28"/>
          <w:szCs w:val="28"/>
        </w:rPr>
        <w:t xml:space="preserve"> и говорение) и письменной (чтение и письмо) формах;</w:t>
      </w: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3168">
        <w:rPr>
          <w:rFonts w:ascii="Times New Roman" w:hAnsi="Times New Roman" w:cs="Times New Roman"/>
          <w:sz w:val="28"/>
          <w:szCs w:val="28"/>
        </w:rPr>
        <w:t> приобщение 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68">
        <w:rPr>
          <w:rFonts w:ascii="Times New Roman" w:hAnsi="Times New Roman" w:cs="Times New Roman"/>
          <w:sz w:val="28"/>
          <w:szCs w:val="28"/>
        </w:rPr>
        <w:t xml:space="preserve">развитие речевых,  интеллектуальных и познавательных способностей младших школьников, а также их </w:t>
      </w:r>
      <w:proofErr w:type="spellStart"/>
      <w:r w:rsidRPr="0036316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63168">
        <w:rPr>
          <w:rFonts w:ascii="Times New Roman" w:hAnsi="Times New Roman" w:cs="Times New Roman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68">
        <w:rPr>
          <w:rFonts w:ascii="Times New Roman" w:hAnsi="Times New Roman" w:cs="Times New Roman"/>
          <w:sz w:val="28"/>
          <w:szCs w:val="28"/>
        </w:rPr>
        <w:t>воспитание и разностороннее развитие младшего школьника средствами английского  языка;</w:t>
      </w: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68">
        <w:rPr>
          <w:rFonts w:ascii="Times New Roman" w:hAnsi="Times New Roman" w:cs="Times New Roman"/>
          <w:sz w:val="28"/>
          <w:szCs w:val="28"/>
        </w:rPr>
        <w:t>формирование представлений 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1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68">
        <w:rPr>
          <w:rFonts w:ascii="Times New Roman" w:hAnsi="Times New Roman" w:cs="Times New Roman"/>
          <w:sz w:val="28"/>
          <w:szCs w:val="28"/>
        </w:rPr>
        <w:t>расширение лингвистического кругозора 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63168">
        <w:rPr>
          <w:rFonts w:ascii="Times New Roman" w:hAnsi="Times New Roman" w:cs="Times New Roman"/>
          <w:sz w:val="28"/>
          <w:szCs w:val="28"/>
        </w:rPr>
        <w:t>обеспечение коммуникативно-психологической адаптации 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68">
        <w:rPr>
          <w:rFonts w:ascii="Times New Roman" w:hAnsi="Times New Roman" w:cs="Times New Roman"/>
          <w:sz w:val="28"/>
          <w:szCs w:val="28"/>
        </w:rPr>
        <w:t xml:space="preserve">развитие личностных качеств младшего школьника, его внимания, мышления, памяти и воображения в процессе участия в моделируемых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68">
        <w:rPr>
          <w:rFonts w:ascii="Times New Roman" w:hAnsi="Times New Roman" w:cs="Times New Roman"/>
          <w:sz w:val="28"/>
          <w:szCs w:val="28"/>
        </w:rPr>
        <w:t>ситуациях общения, ролевых играх, в ходе овладения языковым материалом;</w:t>
      </w: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168">
        <w:rPr>
          <w:rFonts w:ascii="Times New Roman" w:hAnsi="Times New Roman" w:cs="Times New Roman"/>
          <w:sz w:val="28"/>
          <w:szCs w:val="28"/>
        </w:rPr>
        <w:t>развитие эмоциональной сферы детей в процессе обучающих игр, учебных спектаклей с использованием английского языка;</w:t>
      </w: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168">
        <w:rPr>
          <w:rFonts w:ascii="Times New Roman" w:hAnsi="Times New Roman" w:cs="Times New Roman"/>
          <w:b/>
          <w:sz w:val="28"/>
          <w:szCs w:val="28"/>
        </w:rPr>
        <w:t>Основными задачами реализации содержания обучения являются</w:t>
      </w:r>
      <w:r w:rsidRPr="00363168">
        <w:rPr>
          <w:rFonts w:ascii="Times New Roman" w:hAnsi="Times New Roman" w:cs="Times New Roman"/>
          <w:sz w:val="28"/>
          <w:szCs w:val="28"/>
        </w:rPr>
        <w:t>:</w:t>
      </w: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68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363168" w:rsidRPr="00363168" w:rsidRDefault="00363168" w:rsidP="00363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68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363168" w:rsidRPr="00363168" w:rsidRDefault="00363168" w:rsidP="00363168">
      <w:p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F6" w:rsidRPr="00DC3EF4" w:rsidRDefault="00B803F6" w:rsidP="00B80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В соответствии с учебным планом шк</w:t>
      </w:r>
      <w:r>
        <w:rPr>
          <w:rFonts w:ascii="Times New Roman" w:hAnsi="Times New Roman" w:cs="Times New Roman"/>
          <w:sz w:val="28"/>
          <w:szCs w:val="28"/>
        </w:rPr>
        <w:t xml:space="preserve">олы на </w:t>
      </w:r>
      <w:r w:rsidRPr="00DC3EF4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A25BB1">
        <w:rPr>
          <w:rFonts w:ascii="Times New Roman" w:hAnsi="Times New Roman" w:cs="Times New Roman"/>
          <w:sz w:val="28"/>
          <w:szCs w:val="28"/>
        </w:rPr>
        <w:t xml:space="preserve"> данной программы выделено 68 ч (2</w:t>
      </w:r>
      <w:r w:rsidR="00363168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363168">
        <w:rPr>
          <w:rFonts w:ascii="Times New Roman" w:hAnsi="Times New Roman" w:cs="Times New Roman"/>
          <w:sz w:val="28"/>
          <w:szCs w:val="28"/>
        </w:rPr>
        <w:t>.</w:t>
      </w:r>
    </w:p>
    <w:p w:rsidR="00B803F6" w:rsidRPr="00DC3EF4" w:rsidRDefault="00B803F6" w:rsidP="00B80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69" w:rsidRPr="00DC3EF4" w:rsidRDefault="001C4B69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E69" w:rsidRPr="00DC3EF4" w:rsidRDefault="00D94E69" w:rsidP="00D94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F4">
        <w:rPr>
          <w:rFonts w:ascii="Times New Roman" w:hAnsi="Times New Roman" w:cs="Times New Roman"/>
          <w:b/>
          <w:sz w:val="28"/>
          <w:szCs w:val="28"/>
        </w:rPr>
        <w:t>Аннотация к рабочей пр</w:t>
      </w:r>
      <w:r>
        <w:rPr>
          <w:rFonts w:ascii="Times New Roman" w:hAnsi="Times New Roman" w:cs="Times New Roman"/>
          <w:b/>
          <w:sz w:val="28"/>
          <w:szCs w:val="28"/>
        </w:rPr>
        <w:t>ограмме дисциплины «Физическая культура</w:t>
      </w:r>
      <w:r w:rsidRPr="00DC3EF4">
        <w:rPr>
          <w:rFonts w:ascii="Times New Roman" w:hAnsi="Times New Roman" w:cs="Times New Roman"/>
          <w:b/>
          <w:sz w:val="28"/>
          <w:szCs w:val="28"/>
        </w:rPr>
        <w:t>»</w:t>
      </w: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Прог</w:t>
      </w:r>
      <w:r w:rsidR="00BE1A33">
        <w:rPr>
          <w:rFonts w:ascii="Times New Roman" w:hAnsi="Times New Roman" w:cs="Times New Roman"/>
          <w:sz w:val="28"/>
          <w:szCs w:val="28"/>
        </w:rPr>
        <w:t>рамма составлена на основе программы  по физической культуре</w:t>
      </w:r>
      <w:r>
        <w:rPr>
          <w:rFonts w:ascii="Times New Roman" w:hAnsi="Times New Roman" w:cs="Times New Roman"/>
          <w:sz w:val="28"/>
          <w:szCs w:val="28"/>
        </w:rPr>
        <w:t>, М: Просвещение</w:t>
      </w:r>
      <w:r w:rsidRPr="00DC3E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А.П. Матвеев</w:t>
      </w: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3EF4">
        <w:rPr>
          <w:rFonts w:ascii="Times New Roman" w:hAnsi="Times New Roman" w:cs="Times New Roman"/>
          <w:sz w:val="28"/>
          <w:szCs w:val="28"/>
        </w:rPr>
        <w:t>Линия учебников имеет гриф «Рекомендовано». Соответствует ФГОС.</w:t>
      </w:r>
    </w:p>
    <w:bookmarkEnd w:id="0"/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A33" w:rsidRDefault="00B803F6" w:rsidP="00D9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</w:t>
      </w:r>
      <w:r w:rsidR="00BE1A33">
        <w:rPr>
          <w:rFonts w:ascii="Times New Roman" w:hAnsi="Times New Roman" w:cs="Times New Roman"/>
          <w:sz w:val="28"/>
          <w:szCs w:val="28"/>
        </w:rPr>
        <w:t xml:space="preserve">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A33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</w:t>
      </w:r>
      <w:r w:rsidR="00D94E69" w:rsidRPr="00DC3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33" w:rsidRDefault="00BE1A33" w:rsidP="00D9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программы:</w:t>
      </w:r>
    </w:p>
    <w:p w:rsidR="00BE1A33" w:rsidRDefault="00BE1A33" w:rsidP="00BE1A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обучающихся посредством физических качеств и повышения функциональных возможностей жизнеобеспечивающих систем организма;</w:t>
      </w:r>
    </w:p>
    <w:p w:rsidR="00B803F6" w:rsidRDefault="00B803F6" w:rsidP="00BE1A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A33" w:rsidRDefault="00BE1A33" w:rsidP="00BE1A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совершенствование жизненно важных навыков и умений посредст</w:t>
      </w:r>
      <w:r w:rsidR="005E7438">
        <w:rPr>
          <w:rFonts w:ascii="Times New Roman" w:hAnsi="Times New Roman" w:cs="Times New Roman"/>
          <w:sz w:val="28"/>
          <w:szCs w:val="28"/>
        </w:rPr>
        <w:t>вом  обучения подвижным играм, физическим упражнениям и техническим действиям из базовых видов спорта;</w:t>
      </w:r>
    </w:p>
    <w:p w:rsidR="00B803F6" w:rsidRDefault="00B803F6" w:rsidP="00BE1A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438" w:rsidRDefault="005E7438" w:rsidP="00BE1A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B803F6" w:rsidRDefault="00B803F6" w:rsidP="00BE1A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438" w:rsidRDefault="00B803F6" w:rsidP="00BE1A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E7438">
        <w:rPr>
          <w:rFonts w:ascii="Times New Roman" w:hAnsi="Times New Roman" w:cs="Times New Roman"/>
          <w:sz w:val="28"/>
          <w:szCs w:val="28"/>
        </w:rPr>
        <w:t>азвитие интереса к самостоятельным занятиям физи</w:t>
      </w:r>
      <w:r>
        <w:rPr>
          <w:rFonts w:ascii="Times New Roman" w:hAnsi="Times New Roman" w:cs="Times New Roman"/>
          <w:sz w:val="28"/>
          <w:szCs w:val="28"/>
        </w:rPr>
        <w:t>ческими упражнениями, подвижным играм, формам активного отдыха и досуга;</w:t>
      </w:r>
    </w:p>
    <w:p w:rsidR="00B803F6" w:rsidRDefault="00B803F6" w:rsidP="00BE1A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3F6" w:rsidRDefault="00B803F6" w:rsidP="00BE1A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простейшим способам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D94E69" w:rsidRPr="00DC3EF4" w:rsidRDefault="00B803F6" w:rsidP="00D9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E69" w:rsidRPr="00DC3EF4">
        <w:rPr>
          <w:rFonts w:ascii="Times New Roman" w:hAnsi="Times New Roman" w:cs="Times New Roman"/>
          <w:sz w:val="28"/>
          <w:szCs w:val="28"/>
        </w:rPr>
        <w:t>Содержание программы представлено следующими разделами: собственно</w:t>
      </w:r>
      <w:r>
        <w:rPr>
          <w:rFonts w:ascii="Times New Roman" w:hAnsi="Times New Roman" w:cs="Times New Roman"/>
          <w:sz w:val="28"/>
          <w:szCs w:val="28"/>
        </w:rPr>
        <w:t xml:space="preserve"> содержание курса  физическая культура </w:t>
      </w:r>
      <w:r w:rsidR="00D94E69" w:rsidRPr="00DC3EF4">
        <w:rPr>
          <w:rFonts w:ascii="Times New Roman" w:hAnsi="Times New Roman" w:cs="Times New Roman"/>
          <w:sz w:val="28"/>
          <w:szCs w:val="28"/>
        </w:rPr>
        <w:t xml:space="preserve"> в начальной школе, планируемые результаты освоения программы, критерии оценивания, тематическое планирование.</w:t>
      </w: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E69" w:rsidRPr="00DC3EF4" w:rsidRDefault="00D94E69" w:rsidP="00D94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EF4">
        <w:rPr>
          <w:rFonts w:ascii="Times New Roman" w:hAnsi="Times New Roman" w:cs="Times New Roman"/>
          <w:sz w:val="28"/>
          <w:szCs w:val="28"/>
        </w:rPr>
        <w:t>В соответствии с учебным п</w:t>
      </w:r>
      <w:r>
        <w:rPr>
          <w:rFonts w:ascii="Times New Roman" w:hAnsi="Times New Roman" w:cs="Times New Roman"/>
          <w:sz w:val="28"/>
          <w:szCs w:val="28"/>
        </w:rPr>
        <w:t xml:space="preserve">ланом школы </w:t>
      </w:r>
      <w:r w:rsidRPr="00DC3EF4">
        <w:rPr>
          <w:rFonts w:ascii="Times New Roman" w:hAnsi="Times New Roman" w:cs="Times New Roman"/>
          <w:sz w:val="28"/>
          <w:szCs w:val="28"/>
        </w:rPr>
        <w:t xml:space="preserve"> на изучение данной програм</w:t>
      </w:r>
      <w:r w:rsidR="00B803F6">
        <w:rPr>
          <w:rFonts w:ascii="Times New Roman" w:hAnsi="Times New Roman" w:cs="Times New Roman"/>
          <w:sz w:val="28"/>
          <w:szCs w:val="28"/>
        </w:rPr>
        <w:t>мы выделено: 99</w:t>
      </w:r>
      <w:r>
        <w:rPr>
          <w:rFonts w:ascii="Times New Roman" w:hAnsi="Times New Roman" w:cs="Times New Roman"/>
          <w:sz w:val="28"/>
          <w:szCs w:val="28"/>
        </w:rPr>
        <w:t xml:space="preserve"> ч. (1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803F6">
        <w:rPr>
          <w:rFonts w:ascii="Times New Roman" w:hAnsi="Times New Roman" w:cs="Times New Roman"/>
          <w:sz w:val="28"/>
          <w:szCs w:val="28"/>
        </w:rPr>
        <w:t>.), 102</w:t>
      </w:r>
      <w:r>
        <w:rPr>
          <w:rFonts w:ascii="Times New Roman" w:hAnsi="Times New Roman" w:cs="Times New Roman"/>
          <w:sz w:val="28"/>
          <w:szCs w:val="28"/>
        </w:rPr>
        <w:t xml:space="preserve"> ч. (2</w:t>
      </w:r>
      <w:r w:rsidR="00ED1877"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 w:rsidR="00ED187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D1877">
        <w:rPr>
          <w:rFonts w:ascii="Times New Roman" w:hAnsi="Times New Roman" w:cs="Times New Roman"/>
          <w:sz w:val="28"/>
          <w:szCs w:val="28"/>
        </w:rPr>
        <w:t>.).</w:t>
      </w:r>
    </w:p>
    <w:p w:rsidR="00300107" w:rsidRPr="00DC3EF4" w:rsidRDefault="00300107" w:rsidP="00DC3E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00107" w:rsidRPr="00DC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2EE"/>
    <w:multiLevelType w:val="multilevel"/>
    <w:tmpl w:val="2FE2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142D39"/>
    <w:multiLevelType w:val="hybridMultilevel"/>
    <w:tmpl w:val="33C6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E7206"/>
    <w:multiLevelType w:val="multilevel"/>
    <w:tmpl w:val="3172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E20AF2"/>
    <w:multiLevelType w:val="multilevel"/>
    <w:tmpl w:val="3F9A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68"/>
    <w:rsid w:val="000646BD"/>
    <w:rsid w:val="001C4B69"/>
    <w:rsid w:val="00300107"/>
    <w:rsid w:val="00363168"/>
    <w:rsid w:val="005E7438"/>
    <w:rsid w:val="00780868"/>
    <w:rsid w:val="00A25BB1"/>
    <w:rsid w:val="00B803F6"/>
    <w:rsid w:val="00BE1A33"/>
    <w:rsid w:val="00D94E69"/>
    <w:rsid w:val="00DC3EF4"/>
    <w:rsid w:val="00E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EF4"/>
    <w:pPr>
      <w:spacing w:after="0" w:line="240" w:lineRule="auto"/>
    </w:pPr>
  </w:style>
  <w:style w:type="paragraph" w:customStyle="1" w:styleId="c2">
    <w:name w:val="c2"/>
    <w:basedOn w:val="a"/>
    <w:rsid w:val="0036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EF4"/>
    <w:pPr>
      <w:spacing w:after="0" w:line="240" w:lineRule="auto"/>
    </w:pPr>
  </w:style>
  <w:style w:type="paragraph" w:customStyle="1" w:styleId="c2">
    <w:name w:val="c2"/>
    <w:basedOn w:val="a"/>
    <w:rsid w:val="0036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Юрьевна</dc:creator>
  <cp:lastModifiedBy>Елена</cp:lastModifiedBy>
  <cp:revision>2</cp:revision>
  <dcterms:created xsi:type="dcterms:W3CDTF">2016-02-19T09:37:00Z</dcterms:created>
  <dcterms:modified xsi:type="dcterms:W3CDTF">2016-02-19T09:37:00Z</dcterms:modified>
</cp:coreProperties>
</file>