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32" w:rsidRDefault="006A2932" w:rsidP="006A2932">
      <w:pPr>
        <w:spacing w:line="276" w:lineRule="auto"/>
        <w:ind w:firstLine="709"/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Отчет  МБОУ</w:t>
      </w:r>
      <w:proofErr w:type="gramEnd"/>
      <w:r>
        <w:rPr>
          <w:sz w:val="32"/>
          <w:szCs w:val="32"/>
          <w:u w:val="single"/>
        </w:rPr>
        <w:t xml:space="preserve"> «СОЩ № 24» по расходованию бюджетны</w:t>
      </w:r>
      <w:r>
        <w:rPr>
          <w:sz w:val="32"/>
          <w:szCs w:val="32"/>
          <w:u w:val="single"/>
        </w:rPr>
        <w:t>х и внебюджетных средств за 2019</w:t>
      </w:r>
      <w:bookmarkStart w:id="0" w:name="_GoBack"/>
      <w:bookmarkEnd w:id="0"/>
      <w:r>
        <w:rPr>
          <w:sz w:val="32"/>
          <w:szCs w:val="32"/>
          <w:u w:val="single"/>
        </w:rPr>
        <w:t xml:space="preserve"> год  (руб.)</w:t>
      </w:r>
    </w:p>
    <w:p w:rsidR="00882B20" w:rsidRDefault="00882B20" w:rsidP="00882B20">
      <w:pPr>
        <w:spacing w:line="276" w:lineRule="auto"/>
        <w:ind w:firstLine="709"/>
        <w:jc w:val="both"/>
      </w:pPr>
      <w:r>
        <w:t xml:space="preserve">Финансово-хозяйственная деятельность ОУ –  это   рациональное использование бюджетных средств, разработка сметы доходов и расходов в пределах доведенных лимитов, </w:t>
      </w:r>
      <w:proofErr w:type="gramStart"/>
      <w:r>
        <w:t>привлечение  внебюджетных</w:t>
      </w:r>
      <w:proofErr w:type="gramEnd"/>
      <w:r>
        <w:t xml:space="preserve"> средств, обеспечение эффективной и бережной эксплуатации оборудования и здания. Основным источником финансирования образовательного </w:t>
      </w:r>
      <w:proofErr w:type="gramStart"/>
      <w:r>
        <w:t>учреждения  являются</w:t>
      </w:r>
      <w:proofErr w:type="gramEnd"/>
      <w:r>
        <w:t xml:space="preserve"> бюджетные средства, которые   направляются  на обеспечение образовательной деятельности, на коммунальные услуги, на текущий ремонт здания.</w:t>
      </w:r>
    </w:p>
    <w:p w:rsidR="00882B20" w:rsidRDefault="00882B20" w:rsidP="00882B20">
      <w:pPr>
        <w:spacing w:line="276" w:lineRule="auto"/>
        <w:ind w:firstLine="709"/>
        <w:jc w:val="both"/>
        <w:rPr>
          <w:color w:val="000000"/>
        </w:rPr>
      </w:pPr>
      <w:proofErr w:type="gramStart"/>
      <w:r>
        <w:t>За  период</w:t>
      </w:r>
      <w:proofErr w:type="gramEnd"/>
      <w:r>
        <w:t xml:space="preserve"> с 01.01.2019г.  по 30 .07. 2019 г. </w:t>
      </w:r>
      <w:r>
        <w:rPr>
          <w:color w:val="000000"/>
        </w:rPr>
        <w:t xml:space="preserve">привлечено </w:t>
      </w:r>
      <w:r>
        <w:rPr>
          <w:b/>
          <w:color w:val="000000"/>
        </w:rPr>
        <w:t>средств бюджетных - 200 653 руб</w:t>
      </w:r>
      <w:r>
        <w:rPr>
          <w:color w:val="000000"/>
        </w:rPr>
        <w:t>. израсходовано: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- 139 778 руб. -   </w:t>
      </w:r>
      <w:proofErr w:type="gramStart"/>
      <w:r>
        <w:rPr>
          <w:color w:val="000000"/>
        </w:rPr>
        <w:t>на  частичный</w:t>
      </w:r>
      <w:proofErr w:type="gramEnd"/>
      <w:r>
        <w:rPr>
          <w:color w:val="000000"/>
        </w:rPr>
        <w:t xml:space="preserve"> ремонт системы отопления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- 60 875 руб.   -   </w:t>
      </w:r>
      <w:proofErr w:type="gramStart"/>
      <w:r>
        <w:rPr>
          <w:color w:val="000000"/>
        </w:rPr>
        <w:t>на  медицинскую</w:t>
      </w:r>
      <w:proofErr w:type="gramEnd"/>
      <w:r>
        <w:rPr>
          <w:color w:val="000000"/>
        </w:rPr>
        <w:t xml:space="preserve"> комиссию сотрудников ОУ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Привлечено </w:t>
      </w:r>
      <w:r>
        <w:rPr>
          <w:b/>
          <w:color w:val="000000"/>
        </w:rPr>
        <w:t xml:space="preserve">средств внебюджетных в </w:t>
      </w:r>
      <w:proofErr w:type="gramStart"/>
      <w:r>
        <w:rPr>
          <w:b/>
          <w:color w:val="000000"/>
        </w:rPr>
        <w:t>сумме  393</w:t>
      </w:r>
      <w:proofErr w:type="gramEnd"/>
      <w:r>
        <w:rPr>
          <w:b/>
          <w:color w:val="000000"/>
        </w:rPr>
        <w:t xml:space="preserve"> 800руб., </w:t>
      </w:r>
      <w:r>
        <w:rPr>
          <w:color w:val="000000"/>
        </w:rPr>
        <w:t xml:space="preserve"> в том числе: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>Добровольные родительские пожертвования в сумме 131 265 руб</w:t>
      </w:r>
      <w:r>
        <w:rPr>
          <w:color w:val="000000"/>
        </w:rPr>
        <w:t>. израсходовано: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- 81 198 руб. - приобрели линолеум, плинтус, порожек, ДВП в 3-х кабинетах 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- 18 500 руб. - приобрели мебель в кабинеты (стол компьютерный, подставки для ног)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- 13 949 руб. - затраты на покупку МФУ,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- 7 737 руб.   -  приобрели медикаменты,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- 4 745 руб.   -  перезарядка огнетушителей,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- 5 136 руб.   -  затраты на поверку медицинского оборудования.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Средства спонсоров (физические лица) в </w:t>
      </w:r>
      <w:proofErr w:type="gramStart"/>
      <w:r>
        <w:rPr>
          <w:b/>
          <w:color w:val="000000"/>
        </w:rPr>
        <w:t>сумме  216</w:t>
      </w:r>
      <w:proofErr w:type="gramEnd"/>
      <w:r>
        <w:rPr>
          <w:b/>
          <w:color w:val="000000"/>
        </w:rPr>
        <w:t> 115 руб</w:t>
      </w:r>
      <w:r>
        <w:rPr>
          <w:color w:val="000000"/>
        </w:rPr>
        <w:t>.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-19 890 руб. - приобрели диван,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-21 581 руб. - приобрели линолеум </w:t>
      </w:r>
      <w:proofErr w:type="gramStart"/>
      <w:r>
        <w:rPr>
          <w:color w:val="000000"/>
        </w:rPr>
        <w:t>в  кабинет</w:t>
      </w:r>
      <w:proofErr w:type="gramEnd"/>
      <w:r>
        <w:rPr>
          <w:color w:val="000000"/>
        </w:rPr>
        <w:t xml:space="preserve"> №42, 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-66 352 руб. - </w:t>
      </w:r>
      <w:proofErr w:type="gramStart"/>
      <w:r>
        <w:rPr>
          <w:color w:val="000000"/>
        </w:rPr>
        <w:t>приобрели  2</w:t>
      </w:r>
      <w:proofErr w:type="gramEnd"/>
      <w:r>
        <w:rPr>
          <w:color w:val="000000"/>
        </w:rPr>
        <w:t xml:space="preserve"> окна из ПВХ в кабинет №17 кабинет,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-20 999 руб. - приобрели ноутбук в кабинет №7,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-12 246 руб. - замена светильников в кабинете №44,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-3 414 руб. - приобрели в/э краску,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-29 825руб. - жалюзи в кабинет №41,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-41 808 руб. - приобрели МФУ.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>По договорам социального партнерства- 0 руб.</w:t>
      </w:r>
      <w:r>
        <w:rPr>
          <w:color w:val="000000"/>
        </w:rPr>
        <w:t>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Средства из</w:t>
      </w:r>
      <w:r>
        <w:rPr>
          <w:color w:val="000000"/>
        </w:rPr>
        <w:t xml:space="preserve"> </w:t>
      </w:r>
      <w:r>
        <w:rPr>
          <w:b/>
          <w:color w:val="000000"/>
        </w:rPr>
        <w:t>платных услуг в сумме</w:t>
      </w:r>
      <w:r>
        <w:rPr>
          <w:color w:val="000000"/>
        </w:rPr>
        <w:t xml:space="preserve"> </w:t>
      </w:r>
      <w:r>
        <w:rPr>
          <w:b/>
          <w:color w:val="000000"/>
        </w:rPr>
        <w:t>46 420 руб.,</w:t>
      </w:r>
      <w:r>
        <w:rPr>
          <w:color w:val="000000"/>
        </w:rPr>
        <w:t xml:space="preserve"> израсходовано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-23 000 руб. - приобрели линолеум,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-18 300руб. - замена дверных блоков в мужском туалете, 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-5 120 руб.  – приобрели стол компьютерный,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>Субвенции в сумме 697 188 руб.</w:t>
      </w:r>
      <w:proofErr w:type="gramStart"/>
      <w:r>
        <w:rPr>
          <w:b/>
          <w:color w:val="000000"/>
        </w:rPr>
        <w:t>,</w:t>
      </w:r>
      <w:r>
        <w:rPr>
          <w:color w:val="000000"/>
        </w:rPr>
        <w:t xml:space="preserve">  приобретено</w:t>
      </w:r>
      <w:proofErr w:type="gramEnd"/>
      <w:r>
        <w:rPr>
          <w:color w:val="000000"/>
        </w:rPr>
        <w:t>: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1) мебель ученическая (стол, стулья)-166 306 руб.,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фантанчик</w:t>
      </w:r>
      <w:proofErr w:type="spellEnd"/>
      <w:r>
        <w:rPr>
          <w:color w:val="000000"/>
        </w:rPr>
        <w:t xml:space="preserve"> питьевой 3 штуки-43 470 руб.,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4) принтер, сервер, запчасти к компьютеру-93 895руб.,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5) базовый пакет-37 700 руб.,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6) спортивный инвентарь-39 060 руб.,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7) швейные машинки-24 960 руб.,</w:t>
      </w:r>
    </w:p>
    <w:p w:rsidR="00882B20" w:rsidRP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8) учебная литература-291 797 руб.</w:t>
      </w:r>
      <w:r>
        <w:t xml:space="preserve"> </w:t>
      </w:r>
    </w:p>
    <w:sectPr w:rsidR="00882B20" w:rsidRPr="0088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2"/>
    <w:rsid w:val="00230772"/>
    <w:rsid w:val="002D1A8D"/>
    <w:rsid w:val="006A2932"/>
    <w:rsid w:val="008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7367"/>
  <w15:chartTrackingRefBased/>
  <w15:docId w15:val="{FCBC570F-8ED6-4583-936D-C5275DD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2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82B2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B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20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2019-08-12T02:59:00Z</cp:lastPrinted>
  <dcterms:created xsi:type="dcterms:W3CDTF">2019-08-12T02:57:00Z</dcterms:created>
  <dcterms:modified xsi:type="dcterms:W3CDTF">2020-02-25T04:31:00Z</dcterms:modified>
</cp:coreProperties>
</file>